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797B2B" w:rsidRDefault="00B135FC" w:rsidP="00FE7BD6">
      <w:pPr>
        <w:ind w:firstLine="709"/>
        <w:jc w:val="both"/>
        <w:rPr>
          <w:rFonts w:ascii="Optima" w:hAnsi="Optima"/>
          <w:szCs w:val="24"/>
          <w:lang w:val="es-ES"/>
        </w:rPr>
      </w:pPr>
    </w:p>
    <w:p w:rsidR="0037138B" w:rsidRPr="00C245BD" w:rsidRDefault="0037138B" w:rsidP="0037138B">
      <w:pPr>
        <w:ind w:firstLine="708"/>
        <w:jc w:val="both"/>
        <w:rPr>
          <w:rFonts w:ascii="Optima" w:hAnsi="Optima"/>
          <w:szCs w:val="24"/>
        </w:rPr>
      </w:pPr>
      <w:r w:rsidRPr="00C245BD">
        <w:rPr>
          <w:rFonts w:ascii="Optima" w:hAnsi="Optima"/>
          <w:szCs w:val="24"/>
        </w:rPr>
        <w:t xml:space="preserve">En la Ciudad de Las Palmas de Gran Canaria, siendo las </w:t>
      </w:r>
      <w:r w:rsidR="00AE5756">
        <w:rPr>
          <w:rFonts w:ascii="Optima" w:hAnsi="Optima"/>
          <w:szCs w:val="24"/>
        </w:rPr>
        <w:t>09.15</w:t>
      </w:r>
      <w:r w:rsidRPr="0037138B">
        <w:rPr>
          <w:rFonts w:ascii="Optima" w:hAnsi="Optima"/>
          <w:szCs w:val="24"/>
        </w:rPr>
        <w:t xml:space="preserve"> horas del día </w:t>
      </w:r>
      <w:r w:rsidRPr="0037138B">
        <w:rPr>
          <w:rFonts w:ascii="Optima" w:hAnsi="Optima"/>
          <w:b/>
          <w:szCs w:val="24"/>
        </w:rPr>
        <w:t>04 de mayo de 2022</w:t>
      </w:r>
      <w:r w:rsidRPr="0037138B">
        <w:rPr>
          <w:rFonts w:ascii="Optima" w:hAnsi="Optima"/>
          <w:szCs w:val="24"/>
        </w:rPr>
        <w:t>, se reúnen en</w:t>
      </w:r>
      <w:r w:rsidRPr="0037138B">
        <w:rPr>
          <w:rFonts w:ascii="Optima" w:hAnsi="Optima"/>
          <w:i/>
          <w:szCs w:val="24"/>
        </w:rPr>
        <w:t xml:space="preserve"> </w:t>
      </w:r>
      <w:r w:rsidRPr="0037138B">
        <w:rPr>
          <w:rFonts w:ascii="Optima" w:hAnsi="Optima"/>
          <w:b/>
          <w:szCs w:val="24"/>
        </w:rPr>
        <w:t xml:space="preserve">sesión ordinaria </w:t>
      </w:r>
      <w:r w:rsidRPr="0037138B">
        <w:rPr>
          <w:rFonts w:ascii="Optima" w:hAnsi="Optima"/>
          <w:szCs w:val="24"/>
        </w:rPr>
        <w:t>de forma presencial</w:t>
      </w:r>
      <w:r w:rsidR="003E67ED">
        <w:rPr>
          <w:rFonts w:ascii="Optima" w:hAnsi="Optima"/>
          <w:szCs w:val="24"/>
        </w:rPr>
        <w:t>/no presencial</w:t>
      </w:r>
      <w:r w:rsidRPr="0037138B">
        <w:rPr>
          <w:rFonts w:ascii="Optima" w:hAnsi="Optima"/>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8C7417" w:rsidRDefault="00AB233D" w:rsidP="00C245BD">
      <w:pPr>
        <w:numPr>
          <w:ilvl w:val="0"/>
          <w:numId w:val="3"/>
        </w:numPr>
        <w:contextualSpacing/>
        <w:jc w:val="both"/>
        <w:rPr>
          <w:rFonts w:ascii="Optima" w:hAnsi="Optima"/>
          <w:color w:val="FF0000"/>
          <w:szCs w:val="24"/>
        </w:rPr>
      </w:pPr>
      <w:r>
        <w:rPr>
          <w:rFonts w:ascii="Optima" w:hAnsi="Optima"/>
          <w:szCs w:val="24"/>
        </w:rPr>
        <w:t>Doña</w:t>
      </w:r>
      <w:r w:rsidR="009C0D79" w:rsidRPr="0037138B">
        <w:rPr>
          <w:rFonts w:ascii="Optima" w:hAnsi="Optima"/>
          <w:szCs w:val="24"/>
        </w:rPr>
        <w:t xml:space="preserve"> Begoña </w:t>
      </w:r>
      <w:r w:rsidR="0037138B" w:rsidRPr="0037138B">
        <w:rPr>
          <w:rFonts w:ascii="Optima" w:hAnsi="Optima"/>
          <w:szCs w:val="24"/>
        </w:rPr>
        <w:t xml:space="preserve">García </w:t>
      </w:r>
      <w:r w:rsidR="009C0D79" w:rsidRPr="0037138B">
        <w:rPr>
          <w:rFonts w:ascii="Optima" w:hAnsi="Optima"/>
          <w:szCs w:val="24"/>
        </w:rPr>
        <w:t>Rodríguez</w:t>
      </w:r>
      <w:r w:rsidR="00C245BD" w:rsidRPr="0037138B">
        <w:rPr>
          <w:rFonts w:ascii="Optima" w:hAnsi="Optima"/>
          <w:szCs w:val="24"/>
        </w:rPr>
        <w:t xml:space="preserve">, en representación </w:t>
      </w:r>
      <w:r w:rsidR="00C245BD" w:rsidRPr="009C0D79">
        <w:rPr>
          <w:rFonts w:ascii="Optima" w:hAnsi="Optima"/>
          <w:szCs w:val="24"/>
        </w:rPr>
        <w:t xml:space="preserve">de la </w:t>
      </w:r>
      <w:r>
        <w:rPr>
          <w:rFonts w:ascii="Optima" w:hAnsi="Optima"/>
          <w:szCs w:val="24"/>
        </w:rPr>
        <w:t xml:space="preserve">Asesoría Jurídica </w:t>
      </w:r>
      <w:r w:rsidR="003E67ED">
        <w:rPr>
          <w:rFonts w:ascii="Optima" w:hAnsi="Optima"/>
          <w:szCs w:val="24"/>
        </w:rPr>
        <w:t xml:space="preserve">(*) </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C245BD">
        <w:rPr>
          <w:rFonts w:ascii="Optima" w:hAnsi="Optima"/>
          <w:szCs w:val="24"/>
        </w:rPr>
        <w:t xml:space="preserve">Asiste también a la reunión de la Mesa de Contratación </w:t>
      </w:r>
      <w:r w:rsidRPr="00334EB0">
        <w:rPr>
          <w:rFonts w:ascii="Optima" w:hAnsi="Optima"/>
          <w:szCs w:val="24"/>
          <w:lang w:val="es-ES"/>
        </w:rPr>
        <w:t xml:space="preserve">Doña </w:t>
      </w:r>
      <w:r w:rsidR="00334EB0" w:rsidRPr="00334EB0">
        <w:rPr>
          <w:rFonts w:ascii="Optima" w:hAnsi="Optima" w:cs="Helvetica"/>
          <w:szCs w:val="24"/>
          <w:lang w:val="es-ES"/>
        </w:rPr>
        <w:t>Celeste Díaz Cabrera</w:t>
      </w:r>
      <w:r w:rsidRPr="00334EB0">
        <w:rPr>
          <w:rFonts w:ascii="Optima" w:hAnsi="Optima" w:cs="Helvetica"/>
          <w:szCs w:val="24"/>
          <w:lang w:val="es-ES"/>
        </w:rPr>
        <w:t xml:space="preserve">, </w:t>
      </w:r>
      <w:r w:rsidRPr="00C245BD">
        <w:rPr>
          <w:rFonts w:ascii="Optima" w:hAnsi="Optima" w:cs="Helvetica"/>
          <w:szCs w:val="24"/>
          <w:lang w:val="es-ES"/>
        </w:rPr>
        <w:t>Técnico de Administración General del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6F604D">
      <w:pPr>
        <w:jc w:val="both"/>
        <w:rPr>
          <w:rFonts w:ascii="Optima" w:hAnsi="Optima"/>
          <w:bCs/>
          <w:color w:val="FF0000"/>
          <w:szCs w:val="24"/>
          <w:lang w:val="es-ES"/>
        </w:rPr>
      </w:pPr>
    </w:p>
    <w:p w:rsidR="00AB233D" w:rsidRPr="00AB233D" w:rsidRDefault="00AB233D" w:rsidP="006F604D">
      <w:pPr>
        <w:jc w:val="both"/>
        <w:rPr>
          <w:rFonts w:ascii="Optima" w:hAnsi="Optima"/>
          <w:bCs/>
          <w:szCs w:val="24"/>
          <w:lang w:val="es-ES"/>
        </w:rPr>
      </w:pPr>
      <w:r w:rsidRPr="00AB233D">
        <w:rPr>
          <w:rFonts w:ascii="Optima" w:hAnsi="Optima"/>
          <w:bCs/>
          <w:szCs w:val="24"/>
          <w:lang w:val="es-ES"/>
        </w:rPr>
        <w:t>(*) Asistencia telemática.</w:t>
      </w:r>
    </w:p>
    <w:p w:rsidR="00AB233D" w:rsidRDefault="00AB233D" w:rsidP="006F604D">
      <w:pPr>
        <w:jc w:val="both"/>
        <w:rPr>
          <w:rFonts w:ascii="Optima" w:hAnsi="Optima"/>
          <w:bCs/>
          <w:color w:val="FF0000"/>
          <w:szCs w:val="24"/>
          <w:lang w:val="es-ES"/>
        </w:rPr>
      </w:pPr>
    </w:p>
    <w:p w:rsidR="008C7417" w:rsidRPr="008C7417" w:rsidRDefault="00281281" w:rsidP="008C7417">
      <w:pPr>
        <w:ind w:firstLine="708"/>
        <w:jc w:val="both"/>
        <w:rPr>
          <w:rFonts w:ascii="Optima" w:hAnsi="Optima" w:cs="TT1CFt00"/>
          <w:szCs w:val="24"/>
          <w:lang w:val="es-ES"/>
        </w:rPr>
      </w:pPr>
      <w:r w:rsidRPr="00281281">
        <w:rPr>
          <w:rFonts w:ascii="Optima" w:hAnsi="Optima" w:cs="TT1CFt00"/>
          <w:szCs w:val="24"/>
          <w:lang w:val="es-ES"/>
        </w:rPr>
        <w:t xml:space="preserve">La Secretaria de la mesa hace constar que el expediente </w:t>
      </w:r>
      <w:r w:rsidRPr="008C7417">
        <w:rPr>
          <w:rFonts w:ascii="Optima" w:hAnsi="Optima" w:cs="TT1CFt00"/>
          <w:b/>
          <w:szCs w:val="24"/>
          <w:lang w:val="es-ES"/>
        </w:rPr>
        <w:t>XP1524/2021/OP</w:t>
      </w:r>
      <w:r w:rsidRPr="00281281">
        <w:rPr>
          <w:rFonts w:ascii="Optima" w:hAnsi="Optima" w:cs="TT1CFt00"/>
          <w:b/>
          <w:i/>
          <w:szCs w:val="24"/>
          <w:lang w:val="es-ES"/>
        </w:rPr>
        <w:t xml:space="preserve"> </w:t>
      </w:r>
      <w:r w:rsidRPr="008C7417">
        <w:rPr>
          <w:rFonts w:ascii="Optima" w:hAnsi="Optima" w:cs="TT1C9t00"/>
          <w:szCs w:val="24"/>
          <w:lang w:val="es-ES"/>
        </w:rPr>
        <w:t xml:space="preserve">Procedimiento abierto varios criterios sujetos a juicio de valor: </w:t>
      </w:r>
      <w:r w:rsidRPr="008C7417">
        <w:rPr>
          <w:rFonts w:ascii="Optima" w:hAnsi="Optima" w:cs="TT1CFt00"/>
          <w:szCs w:val="24"/>
          <w:lang w:val="es-ES"/>
        </w:rPr>
        <w:t>“</w:t>
      </w:r>
      <w:r w:rsidRPr="008C7417">
        <w:rPr>
          <w:rFonts w:ascii="Optima" w:hAnsi="Optima" w:cs="TT1CFt00"/>
          <w:b/>
          <w:i/>
          <w:szCs w:val="24"/>
          <w:u w:val="single"/>
          <w:lang w:val="es-ES"/>
        </w:rPr>
        <w:t>Rehabilitación del firme en l GC-300, P.K. 12+180 a 15+300 (Tramo Cambalud-</w:t>
      </w:r>
      <w:r w:rsidRPr="008C7417">
        <w:rPr>
          <w:rFonts w:ascii="Optima" w:hAnsi="Optima" w:cs="TT1C9t00"/>
          <w:b/>
          <w:i/>
          <w:szCs w:val="24"/>
          <w:u w:val="single"/>
          <w:lang w:val="es-ES"/>
        </w:rPr>
        <w:t xml:space="preserve"> </w:t>
      </w:r>
      <w:r w:rsidRPr="008C7417">
        <w:rPr>
          <w:rFonts w:ascii="Optima" w:hAnsi="Optima" w:cs="TT1CFt00"/>
          <w:b/>
          <w:i/>
          <w:szCs w:val="24"/>
          <w:u w:val="single"/>
          <w:lang w:val="es-ES"/>
        </w:rPr>
        <w:t>Arucas)</w:t>
      </w:r>
      <w:r w:rsidR="008C7417" w:rsidRPr="008C7417">
        <w:rPr>
          <w:rFonts w:ascii="Optima" w:hAnsi="Optima" w:cs="TT1CFt00"/>
          <w:b/>
          <w:i/>
          <w:szCs w:val="24"/>
          <w:u w:val="single"/>
          <w:lang w:val="es-ES"/>
        </w:rPr>
        <w:t>”</w:t>
      </w:r>
      <w:r w:rsidRPr="008C7417">
        <w:rPr>
          <w:rFonts w:ascii="Optima" w:hAnsi="Optima" w:cs="TT1CFt00"/>
          <w:b/>
          <w:i/>
          <w:szCs w:val="24"/>
          <w:u w:val="single"/>
          <w:lang w:val="es-ES"/>
        </w:rPr>
        <w:t>,</w:t>
      </w:r>
      <w:r w:rsidRPr="00281281">
        <w:rPr>
          <w:rFonts w:ascii="Optima" w:hAnsi="Optima" w:cs="TT1CFt00"/>
          <w:i/>
          <w:szCs w:val="24"/>
          <w:lang w:val="es-ES"/>
        </w:rPr>
        <w:t xml:space="preserve"> </w:t>
      </w:r>
      <w:r w:rsidRPr="00281281">
        <w:rPr>
          <w:rFonts w:ascii="Optima" w:hAnsi="Optima" w:cs="TT1CFt00"/>
          <w:szCs w:val="24"/>
          <w:lang w:val="es-ES"/>
        </w:rPr>
        <w:t xml:space="preserve">se incluyó erróneamente </w:t>
      </w:r>
      <w:r w:rsidR="008C7417">
        <w:rPr>
          <w:rFonts w:ascii="Optima" w:hAnsi="Optima" w:cs="TT1CFt00"/>
          <w:szCs w:val="24"/>
          <w:lang w:val="es-ES"/>
        </w:rPr>
        <w:t xml:space="preserve">en la convocatoria </w:t>
      </w:r>
      <w:r w:rsidR="008C7417" w:rsidRPr="008C7417">
        <w:rPr>
          <w:rFonts w:ascii="Optima" w:hAnsi="Optima" w:cs="TT1CFt00"/>
          <w:szCs w:val="24"/>
          <w:lang w:val="es-ES"/>
        </w:rPr>
        <w:t xml:space="preserve">puesto que el informe Técnico de criterios sujetos a juicio de valor ya fue aprobado por la Mesa en sesión de </w:t>
      </w:r>
      <w:r w:rsidR="008C7417">
        <w:rPr>
          <w:rFonts w:ascii="Optima" w:hAnsi="Optima" w:cs="TT1CFt00"/>
          <w:szCs w:val="24"/>
          <w:lang w:val="es-ES"/>
        </w:rPr>
        <w:t>20 de abril de 2022</w:t>
      </w:r>
      <w:r w:rsidR="008C7417" w:rsidRPr="008C7417">
        <w:rPr>
          <w:rFonts w:ascii="Optima" w:hAnsi="Optima" w:cs="TT1CFt00"/>
          <w:szCs w:val="24"/>
          <w:lang w:val="es-ES"/>
        </w:rPr>
        <w:t>, estando a la espera de emisión de informe propuesta de adjudicación por el Servicio Promotor.</w:t>
      </w:r>
    </w:p>
    <w:p w:rsidR="00281281" w:rsidRPr="00281281" w:rsidRDefault="00281281" w:rsidP="00281281">
      <w:pPr>
        <w:autoSpaceDE w:val="0"/>
        <w:autoSpaceDN w:val="0"/>
        <w:adjustRightInd w:val="0"/>
        <w:rPr>
          <w:rFonts w:ascii="TT1C9t00" w:hAnsi="TT1C9t00" w:cs="TT1C9t00"/>
          <w:szCs w:val="24"/>
        </w:rPr>
      </w:pPr>
    </w:p>
    <w:p w:rsidR="006F25CA" w:rsidRDefault="006F25CA" w:rsidP="008C7417">
      <w:pPr>
        <w:ind w:firstLine="708"/>
        <w:jc w:val="both"/>
        <w:rPr>
          <w:rFonts w:ascii="Optima" w:eastAsiaTheme="minorHAnsi" w:hAnsi="Optima" w:cstheme="minorBidi"/>
          <w:i/>
          <w:szCs w:val="24"/>
          <w:lang w:val="es-ES" w:eastAsia="en-US"/>
        </w:rPr>
      </w:pPr>
      <w:r>
        <w:rPr>
          <w:rFonts w:ascii="Optima" w:eastAsiaTheme="minorHAnsi" w:hAnsi="Optima" w:cstheme="minorBidi"/>
          <w:szCs w:val="24"/>
          <w:lang w:val="es-ES" w:eastAsia="en-US"/>
        </w:rPr>
        <w:lastRenderedPageBreak/>
        <w:t>La</w:t>
      </w:r>
      <w:r w:rsidR="008C7417">
        <w:rPr>
          <w:rFonts w:ascii="Optima" w:eastAsiaTheme="minorHAnsi" w:hAnsi="Optima" w:cstheme="minorBidi"/>
          <w:szCs w:val="24"/>
          <w:lang w:val="es-ES" w:eastAsia="en-US"/>
        </w:rPr>
        <w:t xml:space="preserve"> Presidencia </w:t>
      </w:r>
      <w:r>
        <w:rPr>
          <w:rFonts w:ascii="Optima" w:eastAsiaTheme="minorHAnsi" w:hAnsi="Optima" w:cstheme="minorBidi"/>
          <w:szCs w:val="24"/>
          <w:lang w:val="es-ES" w:eastAsia="en-US"/>
        </w:rPr>
        <w:t xml:space="preserve">informa que, a petición del Sr. Consejero de Gobierno de Obras Públicas, Infraestructuras, Transporte y Movilidad, </w:t>
      </w:r>
      <w:r w:rsidR="008C7417">
        <w:rPr>
          <w:rFonts w:ascii="Optima" w:eastAsiaTheme="minorHAnsi" w:hAnsi="Optima" w:cstheme="minorBidi"/>
          <w:szCs w:val="24"/>
          <w:lang w:val="es-ES" w:eastAsia="en-US"/>
        </w:rPr>
        <w:t xml:space="preserve">queda sobre la mesa el </w:t>
      </w:r>
      <w:r w:rsidR="00BE01F2" w:rsidRPr="00BE01F2">
        <w:rPr>
          <w:rFonts w:ascii="Optima" w:eastAsiaTheme="minorHAnsi" w:hAnsi="Optima" w:cstheme="minorBidi"/>
          <w:szCs w:val="24"/>
          <w:lang w:val="es-ES" w:eastAsia="en-US"/>
        </w:rPr>
        <w:t>expediente</w:t>
      </w:r>
      <w:r w:rsidR="00BE01F2" w:rsidRPr="00BE01F2">
        <w:rPr>
          <w:rFonts w:ascii="Optima" w:eastAsiaTheme="minorHAnsi" w:hAnsi="Optima" w:cstheme="minorBidi"/>
          <w:b/>
          <w:szCs w:val="24"/>
          <w:lang w:val="es-ES" w:eastAsia="en-US"/>
        </w:rPr>
        <w:t xml:space="preserve"> </w:t>
      </w:r>
      <w:r w:rsidR="00BE01F2" w:rsidRPr="008C7417">
        <w:rPr>
          <w:rFonts w:ascii="Optima" w:eastAsiaTheme="minorHAnsi" w:hAnsi="Optima" w:cstheme="minorBidi"/>
          <w:b/>
          <w:szCs w:val="24"/>
          <w:lang w:val="es-ES" w:eastAsia="en-US"/>
        </w:rPr>
        <w:t>XP1032/2019/OP</w:t>
      </w:r>
      <w:r w:rsidR="008C7417">
        <w:rPr>
          <w:rFonts w:ascii="Optima" w:eastAsiaTheme="minorHAnsi" w:hAnsi="Optima" w:cstheme="minorBidi"/>
          <w:szCs w:val="24"/>
          <w:lang w:val="es-ES" w:eastAsia="en-US"/>
        </w:rPr>
        <w:t xml:space="preserve"> </w:t>
      </w:r>
      <w:r w:rsidR="00BE01F2" w:rsidRPr="008C7417">
        <w:rPr>
          <w:rFonts w:ascii="Optima" w:eastAsiaTheme="minorHAnsi" w:hAnsi="Optima" w:cstheme="minorBidi"/>
          <w:szCs w:val="24"/>
          <w:lang w:val="es-ES" w:eastAsia="en-US"/>
        </w:rPr>
        <w:t xml:space="preserve">Procedimiento abierto varios criterios con criterios sujetos a juicio de valor. </w:t>
      </w:r>
      <w:r w:rsidR="00BE01F2" w:rsidRPr="00BE01F2">
        <w:rPr>
          <w:rFonts w:ascii="Optima" w:eastAsiaTheme="minorHAnsi" w:hAnsi="Optima" w:cstheme="minorBidi"/>
          <w:b/>
          <w:i/>
          <w:szCs w:val="24"/>
          <w:u w:val="single"/>
          <w:lang w:val="es-ES" w:eastAsia="en-US"/>
        </w:rPr>
        <w:t>“Servicio para la ejecución de operaciones de conservación de las carreteras de Gran Canaria. Lote 1: medianías y cumbres de Gran Canaria y lote 2: red interior”</w:t>
      </w:r>
      <w:r>
        <w:rPr>
          <w:rFonts w:ascii="Optima" w:eastAsiaTheme="minorHAnsi" w:hAnsi="Optima" w:cstheme="minorBidi"/>
          <w:i/>
          <w:szCs w:val="24"/>
          <w:lang w:val="es-ES" w:eastAsia="en-US"/>
        </w:rPr>
        <w:t>.</w:t>
      </w:r>
    </w:p>
    <w:p w:rsidR="006F25CA" w:rsidRDefault="006F25CA" w:rsidP="008C7417">
      <w:pPr>
        <w:ind w:firstLine="708"/>
        <w:jc w:val="both"/>
        <w:rPr>
          <w:rFonts w:ascii="Optima" w:eastAsiaTheme="minorHAnsi" w:hAnsi="Optima" w:cstheme="minorBidi"/>
          <w:i/>
          <w:szCs w:val="24"/>
          <w:lang w:val="es-ES" w:eastAsia="en-US"/>
        </w:rPr>
      </w:pPr>
    </w:p>
    <w:p w:rsidR="00D729ED" w:rsidRDefault="00D729ED" w:rsidP="008C7417">
      <w:pPr>
        <w:ind w:firstLine="708"/>
        <w:jc w:val="both"/>
        <w:rPr>
          <w:rFonts w:ascii="Optima" w:eastAsiaTheme="minorHAnsi" w:hAnsi="Optima" w:cstheme="minorBidi"/>
          <w:i/>
          <w:szCs w:val="24"/>
          <w:lang w:val="es-ES" w:eastAsia="en-US"/>
        </w:rPr>
      </w:pPr>
    </w:p>
    <w:p w:rsidR="00D729ED" w:rsidRPr="00AB233D" w:rsidRDefault="00D729ED" w:rsidP="00D729ED">
      <w:pPr>
        <w:ind w:firstLine="708"/>
        <w:jc w:val="both"/>
        <w:rPr>
          <w:rFonts w:ascii="Optima" w:hAnsi="Optima" w:cs="Arial"/>
          <w:color w:val="000000"/>
          <w:sz w:val="28"/>
          <w:szCs w:val="28"/>
        </w:rPr>
      </w:pPr>
      <w:r w:rsidRPr="00D729ED">
        <w:rPr>
          <w:rFonts w:ascii="Optima" w:hAnsi="Optima" w:cs="Arial"/>
          <w:color w:val="000000"/>
          <w:szCs w:val="24"/>
        </w:rPr>
        <w:t>En el punto</w:t>
      </w:r>
      <w:r>
        <w:rPr>
          <w:rFonts w:ascii="Optima" w:hAnsi="Optima" w:cs="Arial"/>
          <w:color w:val="000000"/>
          <w:szCs w:val="24"/>
        </w:rPr>
        <w:t xml:space="preserve"> del orden del día</w:t>
      </w:r>
      <w:r w:rsidRPr="00D729ED">
        <w:rPr>
          <w:rFonts w:ascii="Optima" w:hAnsi="Optima" w:cs="Arial"/>
          <w:color w:val="000000"/>
          <w:szCs w:val="24"/>
        </w:rPr>
        <w:t xml:space="preserve"> 6.2.1 Documentación General, Criterios automáticos y Propuesta de </w:t>
      </w:r>
      <w:r w:rsidRPr="00AB233D">
        <w:rPr>
          <w:rFonts w:ascii="Optima" w:hAnsi="Optima" w:cs="Arial"/>
          <w:color w:val="000000"/>
          <w:szCs w:val="24"/>
        </w:rPr>
        <w:t xml:space="preserve">adjudicación </w:t>
      </w:r>
      <w:r w:rsidR="00AB233D" w:rsidRPr="00AB233D">
        <w:rPr>
          <w:rFonts w:ascii="Optima" w:hAnsi="Optima" w:cs="Arial"/>
          <w:color w:val="000000"/>
          <w:szCs w:val="24"/>
        </w:rPr>
        <w:t>en el expediente</w:t>
      </w:r>
      <w:r w:rsidR="00AB233D">
        <w:rPr>
          <w:rFonts w:ascii="Optima" w:hAnsi="Optima" w:cs="Arial"/>
          <w:color w:val="000000"/>
          <w:sz w:val="28"/>
          <w:szCs w:val="28"/>
        </w:rPr>
        <w:t xml:space="preserve"> </w:t>
      </w:r>
      <w:r w:rsidRPr="00D729ED">
        <w:rPr>
          <w:rFonts w:ascii="Optima" w:eastAsiaTheme="minorHAnsi" w:hAnsi="Optima" w:cs="Arial"/>
          <w:b/>
          <w:color w:val="000000" w:themeColor="text1"/>
          <w:szCs w:val="24"/>
          <w:lang w:val="es-ES" w:eastAsia="en-US"/>
        </w:rPr>
        <w:t>XP1604/2021/SSAA</w:t>
      </w:r>
      <w:r w:rsidRPr="007F72F2">
        <w:rPr>
          <w:rFonts w:ascii="Optima" w:eastAsiaTheme="minorHAnsi" w:hAnsi="Optima" w:cs="Arial"/>
          <w:b/>
          <w:color w:val="000000" w:themeColor="text1"/>
          <w:szCs w:val="24"/>
          <w:lang w:val="es-ES" w:eastAsia="en-US"/>
        </w:rPr>
        <w:t xml:space="preserve"> </w:t>
      </w:r>
      <w:r w:rsidRPr="007F72F2">
        <w:rPr>
          <w:rFonts w:ascii="Optima" w:eastAsiaTheme="minorHAnsi" w:hAnsi="Optima" w:cstheme="minorBidi"/>
          <w:szCs w:val="24"/>
          <w:lang w:val="es-ES" w:eastAsia="en-US"/>
        </w:rPr>
        <w:t xml:space="preserve">Procedimiento abierto simplificado con un solo criterio: </w:t>
      </w:r>
      <w:r w:rsidRPr="007F72F2">
        <w:rPr>
          <w:rFonts w:ascii="Optima" w:eastAsiaTheme="minorHAnsi" w:hAnsi="Optima" w:cstheme="minorBidi"/>
          <w:b/>
          <w:i/>
          <w:szCs w:val="24"/>
          <w:u w:val="single"/>
          <w:lang w:val="es-ES" w:eastAsia="en-US"/>
        </w:rPr>
        <w:t>“Suministro de gases especiales para los laboratorios de la Granja Agrícola Experimental del Área de Agricultura, Ganadería y Pesca</w:t>
      </w:r>
      <w:r w:rsidRPr="007F72F2">
        <w:rPr>
          <w:rFonts w:ascii="Optima" w:eastAsiaTheme="minorHAnsi" w:hAnsi="Optima" w:cstheme="minorBidi"/>
          <w:i/>
          <w:szCs w:val="24"/>
          <w:lang w:val="es-ES" w:eastAsia="en-US"/>
        </w:rPr>
        <w:t>”</w:t>
      </w:r>
      <w:r w:rsidR="00AB233D">
        <w:rPr>
          <w:rFonts w:ascii="Optima" w:eastAsiaTheme="minorHAnsi" w:hAnsi="Optima" w:cstheme="minorBidi"/>
          <w:szCs w:val="24"/>
          <w:lang w:val="es-ES" w:eastAsia="en-US"/>
        </w:rPr>
        <w:t xml:space="preserve"> </w:t>
      </w:r>
      <w:r w:rsidRPr="00AB233D">
        <w:rPr>
          <w:rFonts w:ascii="Optima" w:eastAsiaTheme="minorHAnsi" w:hAnsi="Optima" w:cs="Helvetica"/>
          <w:szCs w:val="24"/>
          <w:lang w:val="es-ES" w:eastAsia="en-US"/>
        </w:rPr>
        <w:t>se produce una incidencia técnica con @firma, que imposibilita la apertura de los sobre</w:t>
      </w:r>
      <w:r w:rsidR="00AB233D" w:rsidRPr="00AB233D">
        <w:rPr>
          <w:rFonts w:ascii="Optima" w:eastAsiaTheme="minorHAnsi" w:hAnsi="Optima" w:cs="Helvetica"/>
          <w:szCs w:val="24"/>
          <w:lang w:val="es-ES" w:eastAsia="en-US"/>
        </w:rPr>
        <w:t>s</w:t>
      </w:r>
      <w:r w:rsidRPr="00AB233D">
        <w:rPr>
          <w:rFonts w:ascii="Optima" w:eastAsiaTheme="minorHAnsi" w:hAnsi="Optima" w:cs="Helvetica"/>
          <w:szCs w:val="24"/>
          <w:lang w:val="es-ES" w:eastAsia="en-US"/>
        </w:rPr>
        <w:t xml:space="preserve"> </w:t>
      </w:r>
      <w:r w:rsidR="00AB233D" w:rsidRPr="00AB233D">
        <w:rPr>
          <w:rFonts w:ascii="Optima" w:eastAsiaTheme="minorHAnsi" w:hAnsi="Optima" w:cs="Helvetica"/>
          <w:szCs w:val="24"/>
          <w:lang w:val="es-ES" w:eastAsia="en-US"/>
        </w:rPr>
        <w:t>electrónicos, levantán</w:t>
      </w:r>
      <w:r w:rsidR="00517534" w:rsidRPr="00AB233D">
        <w:rPr>
          <w:rFonts w:ascii="Optima" w:eastAsiaTheme="minorHAnsi" w:hAnsi="Optima" w:cs="Helvetica"/>
          <w:szCs w:val="24"/>
          <w:lang w:val="es-ES" w:eastAsia="en-US"/>
        </w:rPr>
        <w:t>dose</w:t>
      </w:r>
      <w:r w:rsidRPr="00AB233D">
        <w:rPr>
          <w:rFonts w:ascii="Optima" w:eastAsiaTheme="minorHAnsi" w:hAnsi="Optima" w:cs="Helvetica"/>
          <w:szCs w:val="24"/>
          <w:lang w:val="es-ES" w:eastAsia="en-US"/>
        </w:rPr>
        <w:t xml:space="preserve"> la sesión de la mesa a las 09.</w:t>
      </w:r>
      <w:r w:rsidR="00AB233D" w:rsidRPr="00AB233D">
        <w:rPr>
          <w:rFonts w:ascii="Optima" w:eastAsiaTheme="minorHAnsi" w:hAnsi="Optima" w:cs="Helvetica"/>
          <w:szCs w:val="24"/>
          <w:lang w:val="es-ES" w:eastAsia="en-US"/>
        </w:rPr>
        <w:t>50</w:t>
      </w:r>
      <w:r w:rsidR="00517534" w:rsidRPr="00AB233D">
        <w:rPr>
          <w:rFonts w:ascii="Optima" w:eastAsiaTheme="minorHAnsi" w:hAnsi="Optima" w:cs="Helvetica"/>
          <w:szCs w:val="24"/>
          <w:lang w:val="es-ES" w:eastAsia="en-US"/>
        </w:rPr>
        <w:t xml:space="preserve"> horas</w:t>
      </w:r>
      <w:r w:rsidR="00AB233D">
        <w:rPr>
          <w:rFonts w:ascii="Optima" w:eastAsiaTheme="minorHAnsi" w:hAnsi="Optima" w:cs="Helvetica"/>
          <w:szCs w:val="24"/>
          <w:lang w:val="es-ES" w:eastAsia="en-US"/>
        </w:rPr>
        <w:t xml:space="preserve"> y quedando sin tratar el resto de expedientes incluidos en el orden del día. </w:t>
      </w:r>
    </w:p>
    <w:p w:rsidR="00D729ED" w:rsidRDefault="00D729ED" w:rsidP="00CB1CC1">
      <w:pPr>
        <w:jc w:val="both"/>
        <w:rPr>
          <w:rFonts w:ascii="Optima" w:eastAsiaTheme="minorHAnsi" w:hAnsi="Optima" w:cstheme="minorBidi"/>
          <w:i/>
          <w:szCs w:val="24"/>
          <w:lang w:val="es-ES" w:eastAsia="en-US"/>
        </w:rPr>
      </w:pPr>
    </w:p>
    <w:p w:rsidR="00F56B82" w:rsidRDefault="006F25CA" w:rsidP="008C7417">
      <w:pPr>
        <w:ind w:firstLine="708"/>
        <w:jc w:val="both"/>
        <w:rPr>
          <w:rFonts w:ascii="Optima" w:hAnsi="Optima"/>
          <w:bCs/>
          <w:szCs w:val="24"/>
          <w:lang w:val="es-ES"/>
        </w:rPr>
      </w:pPr>
      <w:r w:rsidRPr="006F25CA">
        <w:rPr>
          <w:rFonts w:ascii="Optima" w:eastAsiaTheme="minorHAnsi" w:hAnsi="Optima" w:cstheme="minorBidi"/>
          <w:szCs w:val="24"/>
          <w:lang w:val="es-ES" w:eastAsia="en-US"/>
        </w:rPr>
        <w:t>Siguiendo indicaciones del Presidente</w:t>
      </w:r>
      <w:r w:rsidR="008C7417">
        <w:rPr>
          <w:rFonts w:ascii="Optima" w:eastAsiaTheme="minorHAnsi" w:hAnsi="Optima" w:cstheme="minorBidi"/>
          <w:i/>
          <w:szCs w:val="24"/>
          <w:lang w:val="es-ES" w:eastAsia="en-US"/>
        </w:rPr>
        <w:t xml:space="preserve"> </w:t>
      </w:r>
      <w:r w:rsidR="00F56B82" w:rsidRPr="005B0D41">
        <w:rPr>
          <w:rFonts w:ascii="Optima" w:hAnsi="Optima"/>
          <w:bCs/>
          <w:szCs w:val="24"/>
          <w:lang w:val="es-ES"/>
        </w:rPr>
        <w:t>se altera el orden de los asuntos incluidos en el orden del día, quedando como sigue:</w:t>
      </w:r>
    </w:p>
    <w:p w:rsidR="00144F82" w:rsidRPr="008C7417" w:rsidRDefault="00144F82" w:rsidP="008C7417">
      <w:pPr>
        <w:ind w:firstLine="708"/>
        <w:jc w:val="both"/>
        <w:rPr>
          <w:rFonts w:ascii="Optima" w:hAnsi="Optima"/>
          <w:bCs/>
          <w:i/>
          <w:color w:val="FF0000"/>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5B0D41"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5B2197">
        <w:rPr>
          <w:rFonts w:ascii="Optima" w:hAnsi="Optima" w:cs="Arial"/>
          <w:szCs w:val="24"/>
        </w:rPr>
        <w:t xml:space="preserve">reunión </w:t>
      </w:r>
      <w:r w:rsidR="005B2197" w:rsidRPr="005B2197">
        <w:rPr>
          <w:rFonts w:ascii="Optima" w:hAnsi="Optima" w:cs="Arial"/>
          <w:szCs w:val="24"/>
        </w:rPr>
        <w:t>ordinaria</w:t>
      </w:r>
      <w:r w:rsidR="00F56B82" w:rsidRPr="005B2197">
        <w:rPr>
          <w:rFonts w:ascii="Optima" w:hAnsi="Optima" w:cs="Arial"/>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5B2197" w:rsidRPr="005B2197">
        <w:rPr>
          <w:rFonts w:ascii="Optima" w:hAnsi="Optima" w:cs="Arial"/>
          <w:szCs w:val="24"/>
        </w:rPr>
        <w:t>2</w:t>
      </w:r>
      <w:r w:rsidR="005F28A1">
        <w:rPr>
          <w:rFonts w:ascii="Optima" w:hAnsi="Optima" w:cs="Arial"/>
          <w:szCs w:val="24"/>
        </w:rPr>
        <w:t>7</w:t>
      </w:r>
      <w:r w:rsidR="000F4A50" w:rsidRPr="005B2197">
        <w:rPr>
          <w:rFonts w:ascii="Optima" w:hAnsi="Optima" w:cs="Arial"/>
          <w:szCs w:val="24"/>
        </w:rPr>
        <w:t xml:space="preserve"> de </w:t>
      </w:r>
      <w:r w:rsidR="005B2197" w:rsidRPr="005B2197">
        <w:rPr>
          <w:rFonts w:ascii="Optima" w:hAnsi="Optima" w:cs="Arial"/>
          <w:szCs w:val="24"/>
        </w:rPr>
        <w:t>abril</w:t>
      </w:r>
      <w:r w:rsidR="000F4A50" w:rsidRPr="005B2197">
        <w:rPr>
          <w:rFonts w:ascii="Optima" w:hAnsi="Optima" w:cs="Arial"/>
          <w:szCs w:val="24"/>
        </w:rPr>
        <w:t xml:space="preserve"> </w:t>
      </w:r>
      <w:r w:rsidRPr="005B2197">
        <w:rPr>
          <w:rFonts w:ascii="Optima" w:hAnsi="Optima" w:cs="Arial"/>
          <w:szCs w:val="24"/>
        </w:rPr>
        <w:t xml:space="preserve">de </w:t>
      </w:r>
      <w:r w:rsidR="005B2197" w:rsidRPr="005B2197">
        <w:rPr>
          <w:rFonts w:ascii="Optima" w:hAnsi="Optima" w:cs="Arial"/>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5B0D41">
        <w:rPr>
          <w:rFonts w:ascii="Optima" w:hAnsi="Optima" w:cs="Arial"/>
          <w:szCs w:val="24"/>
        </w:rPr>
        <w:t>unanimidad de los presentes</w:t>
      </w:r>
      <w:r w:rsidR="00F56B82" w:rsidRPr="005B0D41">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CB1CC1" w:rsidRPr="00AB233D"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CB1CC1" w:rsidRPr="00076509" w:rsidRDefault="00CB1CC1"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A63BA" w:rsidRDefault="00BA63BA" w:rsidP="00541B9D">
      <w:pPr>
        <w:jc w:val="both"/>
        <w:rPr>
          <w:rFonts w:ascii="Optima" w:hAnsi="Optima" w:cs="Arial"/>
          <w:szCs w:val="24"/>
          <w:lang w:val="es-ES"/>
        </w:rPr>
      </w:pPr>
    </w:p>
    <w:p w:rsidR="00797B2B" w:rsidRPr="00A73C54" w:rsidRDefault="00797B2B" w:rsidP="00797B2B">
      <w:pPr>
        <w:ind w:left="708"/>
        <w:jc w:val="both"/>
        <w:rPr>
          <w:rFonts w:ascii="Optima" w:hAnsi="Optima" w:cs="Arial"/>
          <w:b/>
          <w:bCs/>
          <w:color w:val="000000"/>
          <w:szCs w:val="24"/>
          <w:lang w:val="es-ES"/>
        </w:rPr>
      </w:pPr>
      <w:r w:rsidRPr="00A73C54">
        <w:rPr>
          <w:rFonts w:ascii="Optima" w:hAnsi="Optima" w:cs="Arial"/>
          <w:b/>
          <w:color w:val="000000"/>
          <w:szCs w:val="24"/>
        </w:rPr>
        <w:t xml:space="preserve">5.1.7 </w:t>
      </w:r>
      <w:r w:rsidRPr="00A73C54">
        <w:rPr>
          <w:rFonts w:ascii="Optima" w:hAnsi="Optima" w:cs="Arial"/>
          <w:b/>
          <w:bCs/>
          <w:color w:val="000000"/>
          <w:szCs w:val="24"/>
          <w:lang w:val="es-ES"/>
        </w:rPr>
        <w:t>Análisis de la documentación requerida y garantía definitiva del propuesto adjudicatario.</w:t>
      </w:r>
    </w:p>
    <w:p w:rsidR="00797B2B" w:rsidRDefault="00797B2B" w:rsidP="00797B2B">
      <w:pPr>
        <w:jc w:val="both"/>
        <w:rPr>
          <w:rFonts w:ascii="Optima" w:hAnsi="Optima" w:cs="Arial"/>
          <w:b/>
          <w:bCs/>
          <w:color w:val="000000"/>
          <w:sz w:val="28"/>
          <w:szCs w:val="28"/>
          <w:lang w:val="es-ES"/>
        </w:rPr>
      </w:pPr>
    </w:p>
    <w:p w:rsidR="000E2D01" w:rsidRPr="00AB233D" w:rsidRDefault="00797B2B" w:rsidP="00797B2B">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A04BF4">
        <w:rPr>
          <w:rFonts w:ascii="Optima" w:eastAsiaTheme="minorHAnsi" w:hAnsi="Optima" w:cs="Arial"/>
          <w:b/>
          <w:color w:val="000000" w:themeColor="text1"/>
          <w:szCs w:val="24"/>
          <w:lang w:val="es-ES" w:eastAsia="en-US"/>
        </w:rPr>
        <w:t xml:space="preserve">XP0878/2021/OP </w:t>
      </w:r>
      <w:r w:rsidRPr="00A04BF4">
        <w:rPr>
          <w:rFonts w:ascii="Optima" w:eastAsiaTheme="minorHAnsi" w:hAnsi="Optima" w:cstheme="minorBidi"/>
          <w:szCs w:val="24"/>
          <w:lang w:val="es-ES" w:eastAsia="en-US"/>
        </w:rPr>
        <w:t xml:space="preserve">Procedimiento abierto varios criterios sujetos a juicio de valor: </w:t>
      </w:r>
      <w:r w:rsidRPr="0007124E">
        <w:rPr>
          <w:rFonts w:ascii="Optima" w:eastAsiaTheme="minorHAnsi" w:hAnsi="Optima" w:cstheme="minorBidi"/>
          <w:b/>
          <w:i/>
          <w:szCs w:val="24"/>
          <w:u w:val="single"/>
          <w:lang w:val="es-ES" w:eastAsia="en-US"/>
        </w:rPr>
        <w:t>“Inventario geométrico y sistema de gestión de firmes.”</w:t>
      </w:r>
      <w:r w:rsidRPr="0007124E">
        <w:rPr>
          <w:rFonts w:ascii="Optima" w:eastAsiaTheme="minorHAnsi" w:hAnsi="Optima" w:cstheme="minorBidi"/>
          <w:i/>
          <w:szCs w:val="24"/>
          <w:lang w:val="es-ES" w:eastAsia="en-US"/>
        </w:rPr>
        <w:t>.</w:t>
      </w:r>
      <w:r w:rsidRPr="00A04BF4">
        <w:rPr>
          <w:rFonts w:ascii="Optima" w:eastAsiaTheme="minorHAnsi" w:hAnsi="Optima" w:cstheme="minorBidi"/>
          <w:szCs w:val="24"/>
          <w:lang w:val="es-ES" w:eastAsia="en-US"/>
        </w:rPr>
        <w:t xml:space="preserve"> </w:t>
      </w:r>
      <w:r w:rsidRPr="0007124E">
        <w:rPr>
          <w:rFonts w:ascii="Optima" w:eastAsiaTheme="minorHAnsi" w:hAnsi="Optima" w:cstheme="minorBidi"/>
          <w:szCs w:val="24"/>
          <w:lang w:val="es-ES" w:eastAsia="en-US"/>
        </w:rPr>
        <w:t xml:space="preserve">Importe neto de la </w:t>
      </w:r>
      <w:r w:rsidRPr="0007124E">
        <w:rPr>
          <w:rFonts w:ascii="Optima" w:eastAsiaTheme="minorHAnsi" w:hAnsi="Optima" w:cstheme="minorBidi"/>
          <w:szCs w:val="24"/>
          <w:lang w:val="es-ES" w:eastAsia="en-US"/>
        </w:rPr>
        <w:lastRenderedPageBreak/>
        <w:t xml:space="preserve">licitación </w:t>
      </w:r>
      <w:r w:rsidRPr="0007124E">
        <w:rPr>
          <w:rFonts w:ascii="Optima" w:eastAsiaTheme="minorHAnsi" w:hAnsi="Optima" w:cs="Helvetica-Bold"/>
          <w:bCs/>
          <w:szCs w:val="24"/>
          <w:lang w:val="es-ES" w:eastAsia="en-US"/>
        </w:rPr>
        <w:t xml:space="preserve">704.040,00 </w:t>
      </w:r>
      <w:r w:rsidRPr="0007124E">
        <w:rPr>
          <w:rFonts w:ascii="Times New Roman" w:eastAsiaTheme="minorHAnsi" w:hAnsi="Times New Roman"/>
          <w:bCs/>
          <w:szCs w:val="24"/>
          <w:lang w:val="es-ES" w:eastAsia="en-US"/>
        </w:rPr>
        <w:t>€</w:t>
      </w:r>
      <w:r w:rsidRPr="0007124E">
        <w:rPr>
          <w:rFonts w:ascii="Optima" w:eastAsiaTheme="minorHAnsi" w:hAnsi="Optima" w:cs="Helvetica-Bold"/>
          <w:bCs/>
          <w:szCs w:val="24"/>
          <w:lang w:val="es-ES" w:eastAsia="en-US"/>
        </w:rPr>
        <w:t xml:space="preserve"> e IGIC de 49.282,80 </w:t>
      </w:r>
      <w:r w:rsidRPr="0007124E">
        <w:rPr>
          <w:rFonts w:ascii="Times New Roman" w:eastAsiaTheme="minorHAnsi" w:hAnsi="Times New Roman"/>
          <w:bCs/>
          <w:szCs w:val="24"/>
          <w:lang w:val="es-ES" w:eastAsia="en-US"/>
        </w:rPr>
        <w:t>€</w:t>
      </w:r>
      <w:r w:rsidRPr="0007124E">
        <w:rPr>
          <w:rFonts w:ascii="Optima" w:eastAsiaTheme="minorHAnsi" w:hAnsi="Optima" w:cs="Helvetica-Bold"/>
          <w:bCs/>
          <w:szCs w:val="24"/>
          <w:lang w:val="es-ES" w:eastAsia="en-US"/>
        </w:rPr>
        <w:t>.</w:t>
      </w:r>
      <w:r w:rsidRPr="0007124E">
        <w:rPr>
          <w:rFonts w:ascii="Optima" w:eastAsiaTheme="minorHAnsi" w:hAnsi="Optima" w:cs="Arial"/>
          <w:bCs/>
          <w:szCs w:val="24"/>
          <w:lang w:val="es-ES" w:eastAsia="en-US"/>
        </w:rPr>
        <w:t xml:space="preserve"> Tramitación ordinaria.</w:t>
      </w:r>
      <w:r w:rsidRPr="0007124E">
        <w:rPr>
          <w:rFonts w:ascii="Optima" w:eastAsiaTheme="minorHAnsi" w:hAnsi="Optima" w:cs="Helvetica-Bold"/>
          <w:bCs/>
          <w:szCs w:val="24"/>
          <w:lang w:val="es-ES" w:eastAsia="en-US"/>
        </w:rPr>
        <w:t xml:space="preserve"> Plazo de ejecución</w:t>
      </w:r>
      <w:r w:rsidRPr="00A04BF4">
        <w:rPr>
          <w:rFonts w:ascii="Optima" w:eastAsiaTheme="minorHAnsi" w:hAnsi="Optima" w:cs="Helvetica-Bold"/>
          <w:bCs/>
          <w:szCs w:val="24"/>
          <w:lang w:val="es-ES" w:eastAsia="en-US"/>
        </w:rPr>
        <w:t xml:space="preserve"> 18 meses</w:t>
      </w:r>
      <w:r w:rsidRPr="00A04BF4">
        <w:rPr>
          <w:rFonts w:ascii="Optima" w:eastAsiaTheme="minorHAnsi" w:hAnsi="Optima" w:cs="Helvetica"/>
          <w:szCs w:val="24"/>
          <w:lang w:val="es-ES" w:eastAsia="en-US"/>
        </w:rPr>
        <w:t xml:space="preserve">. </w:t>
      </w:r>
      <w:r w:rsidRPr="00A04BF4">
        <w:rPr>
          <w:rFonts w:ascii="Optima" w:eastAsiaTheme="minorHAnsi" w:hAnsi="Optima" w:cs="Helvetica"/>
          <w:b/>
          <w:szCs w:val="24"/>
          <w:u w:val="single"/>
          <w:lang w:val="es-ES" w:eastAsia="en-US"/>
        </w:rPr>
        <w:t>Servicio Administrativo de Obras Públicas e Infraestructuras.</w:t>
      </w:r>
      <w:r w:rsidRPr="00A04BF4">
        <w:rPr>
          <w:rFonts w:ascii="Optima" w:eastAsiaTheme="minorHAnsi" w:hAnsi="Optima" w:cs="Arial"/>
          <w:b/>
          <w:color w:val="4472C4" w:themeColor="accent5"/>
          <w:szCs w:val="24"/>
          <w:lang w:val="es-ES" w:eastAsia="en-US"/>
        </w:rPr>
        <w:t xml:space="preserve"> </w:t>
      </w:r>
    </w:p>
    <w:p w:rsidR="008C7417" w:rsidRDefault="00797B2B" w:rsidP="00797B2B">
      <w:pPr>
        <w:ind w:firstLine="708"/>
        <w:jc w:val="both"/>
        <w:rPr>
          <w:rFonts w:ascii="Optima" w:hAnsi="Optima" w:cs="Arial"/>
          <w:szCs w:val="24"/>
        </w:rPr>
      </w:pPr>
      <w:r w:rsidRPr="007A337A">
        <w:rPr>
          <w:rFonts w:ascii="Optima" w:hAnsi="Optima"/>
          <w:szCs w:val="24"/>
          <w:lang w:eastAsia="en-US"/>
        </w:rPr>
        <w:t xml:space="preserve">En la reunión de la Mesa de Contratación celebrada el </w:t>
      </w:r>
      <w:r w:rsidRPr="007C36C3">
        <w:rPr>
          <w:rFonts w:ascii="Optima" w:hAnsi="Optima"/>
          <w:b/>
          <w:bCs/>
          <w:szCs w:val="24"/>
          <w:lang w:eastAsia="en-US"/>
        </w:rPr>
        <w:t>06 de abril de 2022</w:t>
      </w:r>
      <w:r w:rsidRPr="007A337A">
        <w:rPr>
          <w:rFonts w:ascii="Optima" w:hAnsi="Optima"/>
          <w:szCs w:val="24"/>
          <w:lang w:eastAsia="en-US"/>
        </w:rPr>
        <w:t xml:space="preserve"> se acordó proponer la adjudicación del contrato de referencia al </w:t>
      </w:r>
      <w:r w:rsidRPr="003D2445">
        <w:rPr>
          <w:rFonts w:ascii="Optima" w:hAnsi="Optima" w:cs="Arial"/>
          <w:szCs w:val="24"/>
        </w:rPr>
        <w:t xml:space="preserve"> licitador </w:t>
      </w:r>
      <w:r w:rsidRPr="00E14F54">
        <w:rPr>
          <w:rFonts w:ascii="Optima" w:hAnsi="Optima" w:cs="Optima-BoldItalic"/>
          <w:b/>
          <w:bCs/>
          <w:iCs/>
          <w:szCs w:val="24"/>
          <w:lang w:val="es-ES"/>
        </w:rPr>
        <w:t>UTE GEOCISA - RAUROSZM</w:t>
      </w:r>
      <w:r w:rsidRPr="00E14F54">
        <w:rPr>
          <w:rFonts w:ascii="Optima" w:hAnsi="Optima" w:cs="TT2A7t00"/>
          <w:b/>
          <w:szCs w:val="24"/>
          <w:lang w:val="es-ES"/>
        </w:rPr>
        <w:t xml:space="preserve"> c</w:t>
      </w:r>
      <w:r w:rsidRPr="003D2445">
        <w:rPr>
          <w:rFonts w:ascii="Optima" w:hAnsi="Optima" w:cs="TT2A7t00"/>
          <w:b/>
          <w:szCs w:val="24"/>
          <w:lang w:val="es-ES"/>
        </w:rPr>
        <w:t>on NIF pendiente de constituir</w:t>
      </w:r>
      <w:r w:rsidR="008C7417">
        <w:rPr>
          <w:rFonts w:ascii="Optima" w:hAnsi="Optima" w:cs="Arial"/>
          <w:szCs w:val="24"/>
        </w:rPr>
        <w:t>.</w:t>
      </w:r>
    </w:p>
    <w:p w:rsidR="006F25CA" w:rsidRDefault="006F25CA" w:rsidP="00232F2B">
      <w:pPr>
        <w:spacing w:line="276" w:lineRule="auto"/>
        <w:ind w:right="57"/>
        <w:jc w:val="both"/>
        <w:rPr>
          <w:rFonts w:ascii="Optima" w:hAnsi="Optima" w:cs="Arial"/>
          <w:color w:val="FF0000"/>
          <w:szCs w:val="24"/>
          <w:lang w:val="es-ES"/>
        </w:rPr>
      </w:pPr>
    </w:p>
    <w:p w:rsidR="00144F82" w:rsidRPr="00232F2B" w:rsidRDefault="006F25CA" w:rsidP="00232F2B">
      <w:pPr>
        <w:ind w:firstLine="708"/>
        <w:jc w:val="both"/>
        <w:rPr>
          <w:rFonts w:ascii="Optima" w:hAnsi="Optima" w:cs="Arial"/>
          <w:color w:val="FF0000"/>
          <w:szCs w:val="24"/>
          <w:lang w:val="es-ES"/>
        </w:rPr>
      </w:pPr>
      <w:r w:rsidRPr="00232F2B">
        <w:rPr>
          <w:rFonts w:ascii="Optima" w:hAnsi="Optima" w:cs="Arial"/>
          <w:szCs w:val="24"/>
        </w:rPr>
        <w:t>La Secretaria de la Mesa informa que figura en el expediente electrónico Testimonio en relación de particulares del protocolo, de fecha 10 de noviembre de 2021, en el que el Notario de Madrid D. José Luis Martínez-Gil Vich hace constar que en su protocolo  se encuentra la escritura de f</w:t>
      </w:r>
      <w:r w:rsidR="00232F2B" w:rsidRPr="00232F2B">
        <w:rPr>
          <w:rFonts w:ascii="Optima" w:hAnsi="Optima" w:cs="Arial"/>
          <w:szCs w:val="24"/>
        </w:rPr>
        <w:t>usión por absorción otorgada por</w:t>
      </w:r>
      <w:r w:rsidRPr="00232F2B">
        <w:rPr>
          <w:rFonts w:ascii="Optima" w:hAnsi="Optima" w:cs="Arial"/>
          <w:szCs w:val="24"/>
        </w:rPr>
        <w:t xml:space="preserve"> las sociedades mercantiles Drace Infraestructuras SA (Absorvente) -a partir del entonces Drace Geocisa SA- y Geotecnia y Cimientos SA (Absorvida), protocolo nº 3.721-por la que se acuerda </w:t>
      </w:r>
      <w:r w:rsidR="00144F82" w:rsidRPr="00232F2B">
        <w:rPr>
          <w:rFonts w:ascii="Optima" w:hAnsi="Optima" w:cs="Arial"/>
          <w:szCs w:val="24"/>
          <w:lang w:val="es-ES"/>
        </w:rPr>
        <w:t>“</w:t>
      </w:r>
      <w:r w:rsidR="00144F82" w:rsidRPr="00232F2B">
        <w:rPr>
          <w:rFonts w:ascii="Optima" w:hAnsi="Optima" w:cs="Arial"/>
          <w:b/>
          <w:i/>
          <w:szCs w:val="24"/>
          <w:u w:val="single"/>
          <w:lang w:val="es-ES"/>
        </w:rPr>
        <w:t xml:space="preserve">Modificar la denominación social de la compañía que en lo sucesivo se denominará DRACE GEOCISA, S.A. con NIF nº </w:t>
      </w:r>
      <w:r w:rsidR="00144F82" w:rsidRPr="00232F2B">
        <w:rPr>
          <w:rFonts w:ascii="Optima" w:hAnsi="Optima" w:cs="Arial"/>
          <w:b/>
          <w:i/>
          <w:u w:val="single"/>
        </w:rPr>
        <w:t>A84864941”</w:t>
      </w:r>
      <w:r w:rsidR="00232F2B" w:rsidRPr="00232F2B">
        <w:rPr>
          <w:rFonts w:ascii="Optima" w:hAnsi="Optima" w:cs="Arial"/>
          <w:b/>
          <w:i/>
          <w:u w:val="single"/>
        </w:rPr>
        <w:t>.</w:t>
      </w:r>
    </w:p>
    <w:p w:rsidR="00174715" w:rsidRDefault="00174715" w:rsidP="00F4089D">
      <w:pPr>
        <w:jc w:val="both"/>
        <w:rPr>
          <w:rFonts w:ascii="Optima" w:hAnsi="Optima" w:cs="Arial"/>
          <w:szCs w:val="24"/>
        </w:rPr>
      </w:pPr>
    </w:p>
    <w:p w:rsidR="00144F82" w:rsidRDefault="00797B2B" w:rsidP="00B1316D">
      <w:pPr>
        <w:ind w:firstLine="708"/>
        <w:jc w:val="both"/>
        <w:rPr>
          <w:rFonts w:ascii="Optima" w:hAnsi="Optima" w:cs="Arial"/>
          <w:szCs w:val="24"/>
        </w:rPr>
      </w:pPr>
      <w:r w:rsidRPr="003D2445">
        <w:rPr>
          <w:rFonts w:ascii="Optima" w:hAnsi="Optima" w:cs="Arial"/>
          <w:szCs w:val="24"/>
        </w:rPr>
        <w:t xml:space="preserve"> </w:t>
      </w:r>
      <w:r w:rsidR="00144F82">
        <w:rPr>
          <w:rFonts w:ascii="Optima" w:hAnsi="Optima" w:cs="Arial"/>
          <w:szCs w:val="24"/>
        </w:rPr>
        <w:t xml:space="preserve">Por tanto, la propuesta adjudicataria es el </w:t>
      </w:r>
      <w:r w:rsidR="00144F82" w:rsidRPr="00144F82">
        <w:rPr>
          <w:rFonts w:ascii="Optima" w:hAnsi="Optima" w:cs="Arial"/>
          <w:b/>
          <w:szCs w:val="24"/>
        </w:rPr>
        <w:t xml:space="preserve">compromiso de </w:t>
      </w:r>
      <w:r w:rsidR="00144F82" w:rsidRPr="00144F82">
        <w:rPr>
          <w:rFonts w:ascii="Optima" w:hAnsi="Optima" w:cs="Arial"/>
          <w:b/>
          <w:szCs w:val="24"/>
          <w:lang w:val="es-ES"/>
        </w:rPr>
        <w:t>UTE DRACE GEOCISA, S.A.– RAUROS ZMCON</w:t>
      </w:r>
      <w:r w:rsidR="00144F82" w:rsidRPr="00144F82">
        <w:rPr>
          <w:rFonts w:ascii="Optima" w:hAnsi="Optima" w:cs="Arial"/>
          <w:szCs w:val="24"/>
          <w:lang w:val="es-ES"/>
        </w:rPr>
        <w:t xml:space="preserve"> formada por las entidades </w:t>
      </w:r>
      <w:r w:rsidR="00144F82" w:rsidRPr="00144F82">
        <w:rPr>
          <w:rFonts w:ascii="Optima" w:hAnsi="Optima" w:cs="Arial"/>
          <w:b/>
          <w:szCs w:val="24"/>
          <w:lang w:val="es-ES"/>
        </w:rPr>
        <w:t>DRACE GEOCISA, S.A. con NIF nº A84864941</w:t>
      </w:r>
      <w:r w:rsidR="00144F82" w:rsidRPr="00144F82">
        <w:rPr>
          <w:rFonts w:ascii="Optima" w:hAnsi="Optima" w:cs="Arial"/>
          <w:szCs w:val="24"/>
          <w:lang w:val="es-ES"/>
        </w:rPr>
        <w:t xml:space="preserve">y </w:t>
      </w:r>
      <w:r w:rsidR="00144F82" w:rsidRPr="00144F82">
        <w:rPr>
          <w:rFonts w:ascii="Optima" w:hAnsi="Optima" w:cs="Arial"/>
          <w:b/>
          <w:szCs w:val="24"/>
          <w:lang w:val="es-ES"/>
        </w:rPr>
        <w:t>RAUROS ZMCON, S.L.U</w:t>
      </w:r>
      <w:r w:rsidR="00144F82" w:rsidRPr="00144F82">
        <w:rPr>
          <w:rFonts w:ascii="Optima" w:hAnsi="Optima" w:cs="Arial"/>
          <w:szCs w:val="24"/>
          <w:lang w:val="es-ES"/>
        </w:rPr>
        <w:t xml:space="preserve">. con </w:t>
      </w:r>
      <w:r w:rsidR="00144F82" w:rsidRPr="00144F82">
        <w:rPr>
          <w:rFonts w:ascii="Optima" w:hAnsi="Optima" w:cs="Arial"/>
          <w:b/>
          <w:szCs w:val="24"/>
          <w:lang w:val="es-ES"/>
        </w:rPr>
        <w:t>NIF nº</w:t>
      </w:r>
      <w:r w:rsidR="00144F82" w:rsidRPr="00144F82">
        <w:rPr>
          <w:rFonts w:ascii="Optima" w:hAnsi="Optima" w:cs="Arial"/>
          <w:szCs w:val="24"/>
          <w:lang w:val="es-ES"/>
        </w:rPr>
        <w:t xml:space="preserve"> </w:t>
      </w:r>
      <w:r w:rsidR="00144F82" w:rsidRPr="00144F82">
        <w:rPr>
          <w:rFonts w:ascii="Optima" w:hAnsi="Optima" w:cs="Arial"/>
          <w:b/>
          <w:szCs w:val="24"/>
          <w:lang w:val="es-ES"/>
        </w:rPr>
        <w:t>B83212118</w:t>
      </w:r>
      <w:r w:rsidR="00144F82" w:rsidRPr="00144F82">
        <w:rPr>
          <w:rFonts w:ascii="Optima" w:hAnsi="Optima" w:cs="Arial"/>
          <w:b/>
          <w:bCs/>
          <w:szCs w:val="24"/>
          <w:lang w:val="es-ES"/>
        </w:rPr>
        <w:t>)</w:t>
      </w:r>
    </w:p>
    <w:p w:rsidR="00144F82" w:rsidRDefault="00144F82" w:rsidP="00144F82">
      <w:pPr>
        <w:jc w:val="both"/>
        <w:rPr>
          <w:rFonts w:ascii="Optima" w:hAnsi="Optima" w:cs="Arial"/>
          <w:szCs w:val="24"/>
        </w:rPr>
      </w:pPr>
    </w:p>
    <w:p w:rsidR="00797B2B" w:rsidRPr="00B1316D" w:rsidRDefault="008C7417" w:rsidP="00B1316D">
      <w:pPr>
        <w:ind w:firstLine="708"/>
        <w:jc w:val="both"/>
        <w:rPr>
          <w:rFonts w:ascii="Optima" w:hAnsi="Optima"/>
          <w:szCs w:val="24"/>
          <w:lang w:eastAsia="en-US"/>
        </w:rPr>
      </w:pPr>
      <w:r>
        <w:rPr>
          <w:rFonts w:ascii="Optima" w:hAnsi="Optima" w:cs="Arial"/>
          <w:szCs w:val="24"/>
        </w:rPr>
        <w:t>Seguidamente se analiza la documentación aportada y se verifica</w:t>
      </w:r>
      <w:r w:rsidR="00797B2B" w:rsidRPr="007A337A">
        <w:rPr>
          <w:rFonts w:ascii="Optima" w:hAnsi="Optima" w:cs="Arial"/>
          <w:b/>
          <w:bCs/>
          <w:szCs w:val="24"/>
          <w:lang w:val="es-ES"/>
        </w:rPr>
        <w:t xml:space="preserve"> </w:t>
      </w:r>
      <w:r w:rsidR="00797B2B" w:rsidRPr="007A337A">
        <w:rPr>
          <w:rFonts w:ascii="Optima" w:hAnsi="Optima"/>
          <w:b/>
          <w:szCs w:val="24"/>
          <w:u w:val="single"/>
          <w:lang w:eastAsia="en-US"/>
        </w:rPr>
        <w:t>que ha presentado en forma y plazo la documentación requerida</w:t>
      </w:r>
      <w:r w:rsidR="00797B2B" w:rsidRPr="007A337A">
        <w:rPr>
          <w:rFonts w:ascii="Optima" w:hAnsi="Optima"/>
          <w:szCs w:val="24"/>
          <w:lang w:eastAsia="en-US"/>
        </w:rPr>
        <w:t xml:space="preserve"> </w:t>
      </w:r>
      <w:r w:rsidR="00797B2B" w:rsidRPr="007A337A">
        <w:rPr>
          <w:rFonts w:ascii="Optima" w:hAnsi="Optima"/>
          <w:b/>
          <w:szCs w:val="24"/>
          <w:lang w:eastAsia="en-US"/>
        </w:rPr>
        <w:t>SALVO</w:t>
      </w:r>
      <w:r w:rsidR="00797B2B">
        <w:rPr>
          <w:rFonts w:ascii="Optima" w:hAnsi="Optima"/>
          <w:b/>
          <w:szCs w:val="24"/>
          <w:lang w:eastAsia="en-US"/>
        </w:rPr>
        <w:t xml:space="preserve"> </w:t>
      </w:r>
      <w:r w:rsidR="00B1316D" w:rsidRPr="00B1316D">
        <w:rPr>
          <w:rFonts w:ascii="Optima" w:hAnsi="Optima"/>
          <w:b/>
          <w:szCs w:val="24"/>
          <w:lang w:eastAsia="en-US"/>
        </w:rPr>
        <w:t>l</w:t>
      </w:r>
      <w:r w:rsidR="00797B2B" w:rsidRPr="00B1316D">
        <w:rPr>
          <w:rFonts w:ascii="Optima" w:hAnsi="Optima" w:cs="Optima-BoldItalic"/>
          <w:b/>
          <w:bCs/>
          <w:iCs/>
          <w:szCs w:val="24"/>
          <w:lang w:val="es-ES"/>
        </w:rPr>
        <w:t xml:space="preserve">a licitadora RAUROSZM, </w:t>
      </w:r>
      <w:r w:rsidR="00797B2B" w:rsidRPr="00B1316D">
        <w:rPr>
          <w:rFonts w:ascii="Optima" w:hAnsi="Optima" w:cs="Optima-BoldItalic"/>
          <w:bCs/>
          <w:iCs/>
          <w:szCs w:val="24"/>
          <w:lang w:val="es-ES"/>
        </w:rPr>
        <w:t xml:space="preserve">(Aporta Certificación de situación tributaria en </w:t>
      </w:r>
      <w:r w:rsidR="00B1316D" w:rsidRPr="00B1316D">
        <w:rPr>
          <w:rFonts w:ascii="Optima" w:hAnsi="Optima" w:cs="Optima-BoldItalic"/>
          <w:bCs/>
          <w:iCs/>
          <w:szCs w:val="24"/>
          <w:lang w:val="es-ES"/>
        </w:rPr>
        <w:t>agencia Tributaria Canaria en lugar de la certificación de estar al corriente para contratar con las Administraciones Públicas</w:t>
      </w:r>
      <w:r w:rsidR="00797B2B" w:rsidRPr="00B1316D">
        <w:rPr>
          <w:rFonts w:ascii="Optima" w:hAnsi="Optima" w:cs="Optima-BoldItalic"/>
          <w:bCs/>
          <w:iCs/>
          <w:szCs w:val="24"/>
          <w:lang w:val="es-ES"/>
        </w:rPr>
        <w:t>).</w:t>
      </w:r>
    </w:p>
    <w:p w:rsidR="00797B2B" w:rsidRPr="007A337A" w:rsidRDefault="00797B2B" w:rsidP="00797B2B">
      <w:pPr>
        <w:jc w:val="both"/>
        <w:rPr>
          <w:rFonts w:ascii="Optima" w:hAnsi="Optima" w:cs="Arial"/>
          <w:b/>
          <w:bCs/>
          <w:color w:val="000000"/>
          <w:szCs w:val="24"/>
          <w:lang w:val="es-ES"/>
        </w:rPr>
      </w:pPr>
    </w:p>
    <w:p w:rsidR="00797B2B" w:rsidRDefault="00797B2B" w:rsidP="00797B2B">
      <w:pPr>
        <w:ind w:firstLine="708"/>
        <w:jc w:val="both"/>
        <w:rPr>
          <w:rFonts w:ascii="Optima" w:hAnsi="Optima"/>
          <w:bCs/>
          <w:szCs w:val="24"/>
          <w:lang w:eastAsia="en-US"/>
        </w:rPr>
      </w:pPr>
      <w:r w:rsidRPr="007A337A">
        <w:rPr>
          <w:rFonts w:ascii="Optima" w:hAnsi="Optima" w:cs="Arial"/>
          <w:b/>
          <w:bCs/>
          <w:color w:val="000000"/>
          <w:szCs w:val="24"/>
          <w:lang w:val="es-ES"/>
        </w:rPr>
        <w:t xml:space="preserve">Por lo expuesto, </w:t>
      </w:r>
      <w:r w:rsidRPr="007A337A">
        <w:rPr>
          <w:rFonts w:ascii="Optima" w:hAnsi="Optima"/>
          <w:szCs w:val="24"/>
          <w:lang w:val="es-ES" w:eastAsia="en-US"/>
        </w:rPr>
        <w:t>la Mesa de Contratación</w:t>
      </w:r>
      <w:r w:rsidRPr="007A337A">
        <w:rPr>
          <w:rFonts w:ascii="Optima" w:hAnsi="Optima"/>
          <w:b/>
          <w:szCs w:val="24"/>
          <w:lang w:val="es-ES" w:eastAsia="en-US"/>
        </w:rPr>
        <w:t xml:space="preserve">, </w:t>
      </w:r>
      <w:r w:rsidRPr="007A337A">
        <w:rPr>
          <w:rFonts w:ascii="Optima" w:hAnsi="Optima"/>
          <w:b/>
          <w:szCs w:val="24"/>
          <w:lang w:eastAsia="en-US"/>
        </w:rPr>
        <w:t xml:space="preserve">ACUERDA </w:t>
      </w:r>
      <w:r>
        <w:rPr>
          <w:rFonts w:ascii="Optima" w:hAnsi="Optima"/>
          <w:b/>
          <w:szCs w:val="24"/>
          <w:lang w:eastAsia="en-US"/>
        </w:rPr>
        <w:t xml:space="preserve">por unanimidad </w:t>
      </w:r>
      <w:r w:rsidRPr="007A337A">
        <w:rPr>
          <w:rFonts w:ascii="Optima" w:hAnsi="Optima"/>
          <w:b/>
          <w:szCs w:val="24"/>
          <w:lang w:eastAsia="en-US"/>
        </w:rPr>
        <w:t xml:space="preserve">efectuar REQUERIMIENTO DE SUBSANACIÓN concediendo al efecto un plazo de </w:t>
      </w:r>
      <w:r w:rsidRPr="00396D48">
        <w:rPr>
          <w:rFonts w:ascii="Optima" w:hAnsi="Optima"/>
          <w:b/>
          <w:bCs/>
          <w:szCs w:val="24"/>
          <w:lang w:eastAsia="en-US"/>
        </w:rPr>
        <w:t>3 días naturales</w:t>
      </w:r>
      <w:r w:rsidRPr="007A337A">
        <w:rPr>
          <w:rFonts w:ascii="Optima" w:hAnsi="Optima"/>
          <w:bCs/>
          <w:szCs w:val="24"/>
          <w:lang w:eastAsia="en-US"/>
        </w:rPr>
        <w:t xml:space="preserve"> de conformidad con la cláusula </w:t>
      </w:r>
      <w:r>
        <w:rPr>
          <w:rFonts w:ascii="Optima" w:hAnsi="Optima"/>
          <w:bCs/>
          <w:szCs w:val="24"/>
          <w:lang w:eastAsia="en-US"/>
        </w:rPr>
        <w:t>20 del Pliego de C</w:t>
      </w:r>
      <w:r w:rsidRPr="007A337A">
        <w:rPr>
          <w:rFonts w:ascii="Optima" w:hAnsi="Optima"/>
          <w:bCs/>
          <w:szCs w:val="24"/>
          <w:lang w:eastAsia="en-US"/>
        </w:rPr>
        <w:t>láusulas Administrativas Particulares que rige el presente procedimiento para</w:t>
      </w:r>
      <w:r>
        <w:rPr>
          <w:rFonts w:ascii="Optima" w:hAnsi="Optima"/>
          <w:bCs/>
          <w:szCs w:val="24"/>
          <w:lang w:eastAsia="en-US"/>
        </w:rPr>
        <w:t xml:space="preserve"> que presente</w:t>
      </w:r>
      <w:r w:rsidRPr="007A337A">
        <w:rPr>
          <w:rFonts w:ascii="Optima" w:hAnsi="Optima"/>
          <w:bCs/>
          <w:szCs w:val="24"/>
          <w:lang w:eastAsia="en-US"/>
        </w:rPr>
        <w:t>:</w:t>
      </w:r>
    </w:p>
    <w:p w:rsidR="00CB1CC1" w:rsidRDefault="00CB1CC1" w:rsidP="00797B2B">
      <w:pPr>
        <w:autoSpaceDE w:val="0"/>
        <w:autoSpaceDN w:val="0"/>
        <w:adjustRightInd w:val="0"/>
        <w:rPr>
          <w:rFonts w:cs="Arial"/>
          <w:color w:val="000000"/>
          <w:szCs w:val="24"/>
          <w:lang w:val="es-ES"/>
        </w:rPr>
      </w:pPr>
    </w:p>
    <w:p w:rsidR="00CB1CC1" w:rsidRPr="007B3991" w:rsidRDefault="00CB1CC1" w:rsidP="00797B2B">
      <w:pPr>
        <w:autoSpaceDE w:val="0"/>
        <w:autoSpaceDN w:val="0"/>
        <w:adjustRightInd w:val="0"/>
        <w:rPr>
          <w:rFonts w:cs="Arial"/>
          <w:color w:val="000000"/>
          <w:szCs w:val="24"/>
          <w:lang w:val="es-ES"/>
        </w:rPr>
      </w:pPr>
    </w:p>
    <w:p w:rsidR="00B1316D" w:rsidRDefault="00797B2B" w:rsidP="00B1316D">
      <w:pPr>
        <w:pBdr>
          <w:top w:val="single" w:sz="4" w:space="1" w:color="auto"/>
          <w:left w:val="single" w:sz="4" w:space="4" w:color="auto"/>
          <w:bottom w:val="single" w:sz="4" w:space="1" w:color="auto"/>
          <w:right w:val="single" w:sz="4" w:space="4" w:color="auto"/>
        </w:pBdr>
        <w:jc w:val="both"/>
        <w:rPr>
          <w:rFonts w:ascii="Optima" w:hAnsi="Optima" w:cs="Arial"/>
          <w:b/>
          <w:color w:val="000000"/>
          <w:szCs w:val="24"/>
          <w:lang w:val="es-ES"/>
        </w:rPr>
      </w:pPr>
      <w:r w:rsidRPr="00E14F54">
        <w:rPr>
          <w:rFonts w:ascii="Optima" w:hAnsi="Optima" w:cs="Optima-BoldItalic"/>
          <w:b/>
          <w:bCs/>
          <w:iCs/>
          <w:szCs w:val="24"/>
          <w:lang w:val="es-ES"/>
        </w:rPr>
        <w:t xml:space="preserve">UTE GEOCISA </w:t>
      </w:r>
      <w:r>
        <w:rPr>
          <w:rFonts w:ascii="Optima" w:hAnsi="Optima" w:cs="Optima-BoldItalic"/>
          <w:b/>
          <w:bCs/>
          <w:iCs/>
          <w:szCs w:val="24"/>
          <w:lang w:val="es-ES"/>
        </w:rPr>
        <w:t xml:space="preserve">- </w:t>
      </w:r>
      <w:r w:rsidRPr="007B3991">
        <w:rPr>
          <w:rFonts w:ascii="Optima" w:hAnsi="Optima" w:cs="Arial"/>
          <w:b/>
          <w:color w:val="000000"/>
          <w:szCs w:val="24"/>
          <w:lang w:val="es-ES"/>
        </w:rPr>
        <w:t>RAUROS ZMCOM SL</w:t>
      </w:r>
      <w:r>
        <w:rPr>
          <w:rFonts w:ascii="Optima" w:hAnsi="Optima" w:cs="Arial"/>
          <w:b/>
          <w:color w:val="000000"/>
          <w:szCs w:val="24"/>
          <w:lang w:val="es-ES"/>
        </w:rPr>
        <w:t>:</w:t>
      </w:r>
    </w:p>
    <w:p w:rsidR="00B1316D" w:rsidRDefault="00B1316D" w:rsidP="00B1316D">
      <w:pPr>
        <w:pBdr>
          <w:top w:val="single" w:sz="4" w:space="1" w:color="auto"/>
          <w:left w:val="single" w:sz="4" w:space="4" w:color="auto"/>
          <w:bottom w:val="single" w:sz="4" w:space="1" w:color="auto"/>
          <w:right w:val="single" w:sz="4" w:space="4" w:color="auto"/>
        </w:pBdr>
        <w:jc w:val="both"/>
        <w:rPr>
          <w:rFonts w:ascii="Optima" w:hAnsi="Optima" w:cs="Arial"/>
          <w:b/>
          <w:color w:val="000000"/>
          <w:szCs w:val="24"/>
          <w:lang w:val="es-ES"/>
        </w:rPr>
      </w:pPr>
    </w:p>
    <w:p w:rsidR="00B1316D" w:rsidRPr="00B1316D" w:rsidRDefault="00797B2B" w:rsidP="00B1316D">
      <w:pPr>
        <w:pBdr>
          <w:top w:val="single" w:sz="4" w:space="1" w:color="auto"/>
          <w:left w:val="single" w:sz="4" w:space="4" w:color="auto"/>
          <w:bottom w:val="single" w:sz="4" w:space="1" w:color="auto"/>
          <w:right w:val="single" w:sz="4" w:space="4" w:color="auto"/>
        </w:pBdr>
        <w:ind w:firstLine="708"/>
        <w:jc w:val="both"/>
        <w:rPr>
          <w:rFonts w:ascii="Optima" w:hAnsi="Optima" w:cs="Arial"/>
          <w:b/>
          <w:color w:val="000000"/>
          <w:szCs w:val="24"/>
          <w:lang w:val="es-ES"/>
        </w:rPr>
      </w:pPr>
      <w:r w:rsidRPr="00EE1788">
        <w:rPr>
          <w:rFonts w:ascii="Optima" w:hAnsi="Optima" w:cs="Arial"/>
          <w:b/>
          <w:color w:val="000000"/>
          <w:szCs w:val="24"/>
          <w:u w:val="single"/>
          <w:lang w:val="es-ES"/>
        </w:rPr>
        <w:t xml:space="preserve">En relación a la licitadora </w:t>
      </w:r>
      <w:r w:rsidRPr="00EE1788">
        <w:rPr>
          <w:rFonts w:ascii="Optima" w:hAnsi="Optima" w:cs="Arial"/>
          <w:b/>
          <w:bCs/>
          <w:iCs/>
          <w:color w:val="000000"/>
          <w:szCs w:val="24"/>
          <w:u w:val="single"/>
          <w:lang w:val="es-ES"/>
        </w:rPr>
        <w:t>RAUROSZM</w:t>
      </w:r>
      <w:r w:rsidRPr="00EE1788">
        <w:rPr>
          <w:rFonts w:ascii="Optima" w:hAnsi="Optima" w:cs="Arial"/>
          <w:b/>
          <w:bCs/>
          <w:iCs/>
          <w:color w:val="000000"/>
          <w:szCs w:val="24"/>
          <w:lang w:val="es-ES"/>
        </w:rPr>
        <w:t>:</w:t>
      </w:r>
      <w:r w:rsidRPr="00EE1788">
        <w:rPr>
          <w:rFonts w:ascii="Optima" w:hAnsi="Optima" w:cs="Arial"/>
          <w:color w:val="000000"/>
          <w:szCs w:val="24"/>
          <w:lang w:val="es-ES"/>
        </w:rPr>
        <w:t xml:space="preserve"> Deberá aportar documentación justificativa de hallarse al corriente en el cumplimiento de sus obligaciones tributarias con la </w:t>
      </w:r>
      <w:r w:rsidR="00B1316D">
        <w:rPr>
          <w:rFonts w:ascii="Optima" w:hAnsi="Optima" w:cs="Arial"/>
          <w:color w:val="000000"/>
          <w:szCs w:val="24"/>
          <w:lang w:val="es-ES"/>
        </w:rPr>
        <w:t>Agencia Tributaria Canaria</w:t>
      </w:r>
      <w:r w:rsidRPr="00EE1788">
        <w:rPr>
          <w:rFonts w:ascii="Optima" w:hAnsi="Optima" w:cs="Arial"/>
          <w:color w:val="000000"/>
          <w:szCs w:val="24"/>
          <w:lang w:val="es-ES"/>
        </w:rPr>
        <w:t xml:space="preserve">. </w:t>
      </w:r>
      <w:r w:rsidR="00B1316D" w:rsidRPr="00B1316D">
        <w:rPr>
          <w:rFonts w:ascii="Optima" w:hAnsi="Optima" w:cs="Optima-BoldItalic"/>
          <w:bCs/>
          <w:iCs/>
          <w:szCs w:val="24"/>
          <w:lang w:val="es-ES"/>
        </w:rPr>
        <w:t>(Aporta Certificación de situación tributaria en agencia Tributaria Canaria en lugar de la certificación de estar al corriente para contratar con las Administraciones Públicas).</w:t>
      </w:r>
    </w:p>
    <w:p w:rsidR="00B1316D" w:rsidRDefault="00B1316D" w:rsidP="00B1316D">
      <w:pPr>
        <w:pBdr>
          <w:top w:val="single" w:sz="4" w:space="1" w:color="auto"/>
          <w:left w:val="single" w:sz="4" w:space="4" w:color="auto"/>
          <w:bottom w:val="single" w:sz="4" w:space="1" w:color="auto"/>
          <w:right w:val="single" w:sz="4" w:space="4" w:color="auto"/>
        </w:pBdr>
        <w:jc w:val="both"/>
        <w:rPr>
          <w:rFonts w:ascii="Optima" w:hAnsi="Optima" w:cs="Arial"/>
          <w:color w:val="000000"/>
          <w:szCs w:val="24"/>
          <w:lang w:val="es-ES"/>
        </w:rPr>
      </w:pPr>
    </w:p>
    <w:p w:rsidR="00797B2B" w:rsidRPr="00B1316D" w:rsidRDefault="00797B2B" w:rsidP="00886B80">
      <w:pPr>
        <w:pBdr>
          <w:top w:val="single" w:sz="4" w:space="1" w:color="auto"/>
          <w:left w:val="single" w:sz="4" w:space="4" w:color="auto"/>
          <w:bottom w:val="single" w:sz="4" w:space="1" w:color="auto"/>
          <w:right w:val="single" w:sz="4" w:space="4" w:color="auto"/>
        </w:pBdr>
        <w:ind w:firstLine="708"/>
        <w:jc w:val="both"/>
        <w:rPr>
          <w:rFonts w:ascii="Optima" w:hAnsi="Optima" w:cs="Arial"/>
          <w:color w:val="000000"/>
          <w:szCs w:val="24"/>
          <w:lang w:val="es-ES"/>
        </w:rPr>
      </w:pPr>
      <w:r w:rsidRPr="00B1316D">
        <w:rPr>
          <w:rFonts w:ascii="Optima" w:hAnsi="Optima" w:cs="Arial"/>
          <w:b/>
          <w:color w:val="000000"/>
          <w:szCs w:val="24"/>
          <w:lang w:val="es-ES"/>
        </w:rPr>
        <w:t>En caso de no ser empresa residente ni tener establecimiento permanente en Canarias</w:t>
      </w:r>
      <w:r w:rsidRPr="00B1316D">
        <w:rPr>
          <w:rFonts w:ascii="Optima" w:hAnsi="Optima" w:cs="Arial"/>
          <w:color w:val="000000"/>
          <w:szCs w:val="24"/>
          <w:lang w:val="es-ES"/>
        </w:rPr>
        <w:t xml:space="preserve">, la documentación justificativa de hallarse al corriente en el cumplimiento de sus obligaciones tributarias con la Hacienda Canaria será una </w:t>
      </w:r>
      <w:r w:rsidRPr="00B1316D">
        <w:rPr>
          <w:rFonts w:ascii="Optima" w:hAnsi="Optima" w:cs="Arial"/>
          <w:bCs/>
          <w:i/>
          <w:iCs/>
          <w:color w:val="000000"/>
          <w:szCs w:val="24"/>
          <w:lang w:val="es-ES"/>
        </w:rPr>
        <w:t>declaración responsable</w:t>
      </w:r>
      <w:r w:rsidRPr="00B1316D">
        <w:rPr>
          <w:rFonts w:ascii="Optima" w:hAnsi="Optima" w:cs="Arial"/>
          <w:color w:val="000000"/>
          <w:szCs w:val="24"/>
          <w:lang w:val="es-ES"/>
        </w:rPr>
        <w:t xml:space="preserve"> manifestando tales extremos y avalada con </w:t>
      </w:r>
      <w:r w:rsidRPr="00B1316D">
        <w:rPr>
          <w:rFonts w:ascii="Optima" w:hAnsi="Optima" w:cs="Arial"/>
          <w:bCs/>
          <w:i/>
          <w:iCs/>
          <w:color w:val="000000"/>
          <w:szCs w:val="24"/>
          <w:lang w:val="es-ES"/>
        </w:rPr>
        <w:t>certificación de “inexistencia de los datos</w:t>
      </w:r>
      <w:r w:rsidRPr="00B1316D">
        <w:rPr>
          <w:rFonts w:ascii="Optima" w:hAnsi="Optima" w:cs="Arial"/>
          <w:color w:val="000000"/>
          <w:szCs w:val="24"/>
          <w:lang w:val="es-ES"/>
        </w:rPr>
        <w:t xml:space="preserve"> </w:t>
      </w:r>
      <w:r w:rsidRPr="00B1316D">
        <w:rPr>
          <w:rFonts w:ascii="Optima" w:hAnsi="Optima" w:cs="Arial"/>
          <w:bCs/>
          <w:i/>
          <w:iCs/>
          <w:color w:val="000000"/>
          <w:szCs w:val="24"/>
          <w:lang w:val="es-ES"/>
        </w:rPr>
        <w:t>solicitados” expedida por la Administración Tributaria Canaria</w:t>
      </w:r>
      <w:r w:rsidRPr="00B1316D">
        <w:rPr>
          <w:rFonts w:ascii="Optima" w:hAnsi="Optima" w:cs="Arial"/>
          <w:color w:val="000000"/>
          <w:szCs w:val="24"/>
          <w:lang w:val="es-ES"/>
        </w:rPr>
        <w:t>.</w:t>
      </w:r>
    </w:p>
    <w:p w:rsidR="00AB233D" w:rsidRDefault="00AB233D">
      <w:pPr>
        <w:rPr>
          <w:rFonts w:ascii="Optima" w:hAnsi="Optima" w:cs="Arial"/>
          <w:b/>
          <w:szCs w:val="24"/>
          <w:u w:val="single"/>
        </w:rPr>
      </w:pPr>
    </w:p>
    <w:p w:rsidR="00DD285A" w:rsidRPr="00076509" w:rsidRDefault="00645B14" w:rsidP="00097B33">
      <w:pPr>
        <w:rPr>
          <w:rFonts w:ascii="Optima" w:hAnsi="Optima" w:cs="Arial"/>
          <w:b/>
          <w:szCs w:val="24"/>
        </w:rPr>
      </w:pPr>
      <w:r>
        <w:rPr>
          <w:rFonts w:ascii="Optima" w:hAnsi="Optima" w:cs="Arial"/>
          <w:b/>
          <w:szCs w:val="24"/>
          <w:u w:val="single"/>
        </w:rPr>
        <w:t>5</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645B14" w:rsidP="00DD285A">
      <w:pPr>
        <w:jc w:val="both"/>
        <w:rPr>
          <w:rFonts w:ascii="Optima" w:hAnsi="Optima" w:cs="Arial"/>
          <w:b/>
          <w:szCs w:val="24"/>
          <w:u w:val="single"/>
        </w:rPr>
      </w:pPr>
      <w:r>
        <w:rPr>
          <w:rFonts w:ascii="Optima" w:hAnsi="Optima" w:cs="Arial"/>
          <w:b/>
          <w:szCs w:val="24"/>
          <w:u w:val="single"/>
        </w:rPr>
        <w:t>6</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6202CC" w:rsidRPr="00076509" w:rsidRDefault="006202CC" w:rsidP="006202CC">
      <w:pPr>
        <w:ind w:firstLine="708"/>
        <w:jc w:val="both"/>
        <w:rPr>
          <w:rFonts w:ascii="Optima" w:hAnsi="Optima" w:cs="Arial"/>
          <w:szCs w:val="24"/>
          <w:lang w:val="es-ES"/>
        </w:rPr>
      </w:pPr>
      <w:r w:rsidRPr="00076509">
        <w:rPr>
          <w:rFonts w:ascii="Optima" w:hAnsi="Optima" w:cs="Arial"/>
          <w:szCs w:val="24"/>
        </w:rPr>
        <w:t xml:space="preserve">El Presidente da por finalizada la sesión, a las </w:t>
      </w:r>
      <w:r w:rsidR="00AB233D">
        <w:rPr>
          <w:rFonts w:ascii="Optima" w:hAnsi="Optima" w:cs="Arial"/>
          <w:b/>
          <w:szCs w:val="24"/>
        </w:rPr>
        <w:t>09.50</w:t>
      </w:r>
      <w:bookmarkStart w:id="0" w:name="_GoBack"/>
      <w:bookmarkEnd w:id="0"/>
      <w:r w:rsidR="004C1F40" w:rsidRPr="00076509">
        <w:rPr>
          <w:rFonts w:ascii="Optima" w:hAnsi="Optima" w:cs="Arial"/>
          <w:b/>
          <w:szCs w:val="24"/>
        </w:rPr>
        <w:t xml:space="preserve"> horas</w:t>
      </w:r>
      <w:r w:rsidRPr="00076509">
        <w:rPr>
          <w:rFonts w:ascii="Optima" w:hAnsi="Optima" w:cs="Arial"/>
          <w:b/>
          <w:szCs w:val="24"/>
        </w:rPr>
        <w:t xml:space="preserve"> </w:t>
      </w:r>
      <w:r w:rsidRPr="00076509">
        <w:rPr>
          <w:rFonts w:ascii="Optima" w:hAnsi="Optima" w:cs="Arial"/>
          <w:szCs w:val="24"/>
        </w:rPr>
        <w:t xml:space="preserve">del día al comienzo indicado de lo que yo, </w:t>
      </w:r>
      <w:r w:rsidRPr="00076509">
        <w:rPr>
          <w:rFonts w:ascii="Optima" w:hAnsi="Optima" w:cs="Arial"/>
          <w:szCs w:val="24"/>
          <w:lang w:val="es-ES"/>
        </w:rPr>
        <w:t>la Secretaria de la Mesa, certifico acta que se extiende en ejercicio de las funciones establecidas en los artículos 16.2 y 18.1 de la Ley 40/2015 de 1 de octubre, de Régimen Jurídico del Sector Público, para ser sometida a su aprobación en la próxima Sesión de la Mesa que se convoque, quedando las certificaciones que se emitan con carácter provisional hasta la efectiva aprobación de la misma de conformidad con lo establecido en el art. 16.5 de la referida Ley; y todo ello en virtud de la Disposición Final Cuarta de la Ley 9/2017, de 08 de noviembre, de Contratos del Sector Público.</w:t>
      </w:r>
    </w:p>
    <w:p w:rsidR="001B120D" w:rsidRPr="00076509" w:rsidRDefault="001B120D" w:rsidP="008E4ADA">
      <w:pPr>
        <w:rPr>
          <w:rFonts w:ascii="Optima" w:hAnsi="Optima" w:cs="Arial"/>
          <w:b/>
          <w:szCs w:val="24"/>
        </w:rPr>
      </w:pPr>
    </w:p>
    <w:p w:rsidR="005D371A" w:rsidRPr="00076509" w:rsidRDefault="004C1F40" w:rsidP="008E4ADA">
      <w:pPr>
        <w:jc w:val="center"/>
        <w:rPr>
          <w:rFonts w:ascii="Optima" w:hAnsi="Optima" w:cs="Arial"/>
          <w:b/>
          <w:szCs w:val="24"/>
        </w:rPr>
      </w:pPr>
      <w:r w:rsidRPr="00076509">
        <w:rPr>
          <w:rFonts w:ascii="Optima" w:hAnsi="Optima" w:cs="Arial"/>
          <w:b/>
          <w:szCs w:val="24"/>
        </w:rPr>
        <w:t>LA SECRETARIA DE LA MESA DE CONTRATACIÓN</w:t>
      </w:r>
    </w:p>
    <w:p w:rsidR="00BE0401" w:rsidRPr="00076509" w:rsidRDefault="005D371A" w:rsidP="008E4ADA">
      <w:pPr>
        <w:jc w:val="center"/>
        <w:rPr>
          <w:rFonts w:ascii="Optima" w:hAnsi="Optima" w:cs="Arial"/>
          <w:b/>
          <w:szCs w:val="24"/>
        </w:rPr>
      </w:pPr>
      <w:r w:rsidRPr="00076509">
        <w:rPr>
          <w:rFonts w:ascii="Optima" w:hAnsi="Optima" w:cs="Arial"/>
          <w:b/>
          <w:szCs w:val="24"/>
        </w:rPr>
        <w:t>Fdo.: Isabel O. Gutiérrez Santana</w:t>
      </w:r>
    </w:p>
    <w:sectPr w:rsidR="00BE0401" w:rsidRPr="00076509" w:rsidSect="007C3491">
      <w:headerReference w:type="default" r:id="rId8"/>
      <w:headerReference w:type="first" r:id="rId9"/>
      <w:footerReference w:type="first" r:id="rId10"/>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5A" w:rsidRDefault="003B1B5A">
      <w:r>
        <w:separator/>
      </w:r>
    </w:p>
  </w:endnote>
  <w:endnote w:type="continuationSeparator" w:id="1">
    <w:p w:rsidR="003B1B5A" w:rsidRDefault="003B1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5A" w:rsidRDefault="003B1B5A"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5A" w:rsidRDefault="003B1B5A">
      <w:r>
        <w:separator/>
      </w:r>
    </w:p>
  </w:footnote>
  <w:footnote w:type="continuationSeparator" w:id="1">
    <w:p w:rsidR="003B1B5A" w:rsidRDefault="003B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5A" w:rsidRDefault="003B1B5A"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3B1B5A" w:rsidRPr="00024C53" w:rsidRDefault="003B1B5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3B1B5A" w:rsidRPr="00024C53" w:rsidRDefault="003B1B5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3B1B5A" w:rsidRPr="00981D5B" w:rsidRDefault="003B1B5A" w:rsidP="006F604D">
    <w:pPr>
      <w:pStyle w:val="Encabezado"/>
      <w:jc w:val="center"/>
      <w:rPr>
        <w:rFonts w:ascii="Optima" w:hAnsi="Optima"/>
        <w:b/>
        <w:sz w:val="22"/>
        <w:szCs w:val="22"/>
      </w:rPr>
    </w:pPr>
    <w:r>
      <w:rPr>
        <w:rFonts w:ascii="Optima" w:hAnsi="Optima" w:cs="TT2A8t00"/>
        <w:b/>
        <w:sz w:val="22"/>
        <w:szCs w:val="22"/>
        <w:lang w:val="es-ES"/>
      </w:rPr>
      <w:t>04</w:t>
    </w:r>
    <w:r w:rsidRPr="002F4E83">
      <w:rPr>
        <w:rFonts w:ascii="Optima" w:hAnsi="Optima" w:cs="TT2A8t00"/>
        <w:b/>
        <w:sz w:val="22"/>
        <w:szCs w:val="22"/>
        <w:lang w:val="es-ES"/>
      </w:rPr>
      <w:t xml:space="preserve"> de </w:t>
    </w:r>
    <w:r>
      <w:rPr>
        <w:rFonts w:ascii="Optima" w:hAnsi="Optima" w:cs="TT2A8t00"/>
        <w:b/>
        <w:sz w:val="22"/>
        <w:szCs w:val="22"/>
        <w:lang w:val="es-ES"/>
      </w:rPr>
      <w:t>mayo</w:t>
    </w:r>
    <w:r w:rsidRPr="002F4E83">
      <w:rPr>
        <w:rFonts w:ascii="Optima" w:hAnsi="Optima" w:cs="TT2A8t00"/>
        <w:b/>
        <w:sz w:val="22"/>
        <w:szCs w:val="22"/>
        <w:lang w:val="es-ES"/>
      </w:rPr>
      <w:t xml:space="preserve"> de 2022</w:t>
    </w:r>
  </w:p>
  <w:p w:rsidR="003B1B5A" w:rsidRDefault="003B1B5A">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5A" w:rsidRDefault="003B1B5A">
    <w:pPr>
      <w:pStyle w:val="Encabezado"/>
      <w:ind w:right="6377"/>
      <w:jc w:val="center"/>
      <w:rPr>
        <w:sz w:val="18"/>
      </w:rPr>
    </w:pPr>
  </w:p>
  <w:p w:rsidR="003B1B5A" w:rsidRPr="00002225" w:rsidRDefault="00F8209D" w:rsidP="00002225">
    <w:pPr>
      <w:pStyle w:val="Encabezado"/>
    </w:pPr>
    <w:r w:rsidRPr="00F8209D">
      <w:rPr>
        <w:noProof/>
        <w:sz w:val="18"/>
        <w:lang w:val="es-ES"/>
      </w:rPr>
      <w:pict>
        <v:shapetype id="_x0000_t202" coordsize="21600,21600" o:spt="202" path="m,l,21600r21600,l21600,xe">
          <v:stroke joinstyle="miter"/>
          <v:path gradientshapeok="t" o:connecttype="rect"/>
        </v:shapetype>
        <v:shape id="Text Box 5" o:spid="_x0000_s59393"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3B1B5A" w:rsidRPr="005A6044" w:rsidRDefault="003B1B5A"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3B1B5A" w:rsidRPr="006B2B1C" w:rsidRDefault="003B1B5A"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3B1B5A" w:rsidRDefault="003B1B5A"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3B1B5A" w:rsidRDefault="003B1B5A" w:rsidP="003E5562">
                <w:pPr>
                  <w:pStyle w:val="Encabezado"/>
                  <w:tabs>
                    <w:tab w:val="left" w:pos="708"/>
                  </w:tabs>
                  <w:jc w:val="center"/>
                  <w:rPr>
                    <w:rFonts w:ascii="Optima" w:hAnsi="Optima"/>
                    <w:b/>
                    <w:sz w:val="18"/>
                    <w:szCs w:val="18"/>
                  </w:rPr>
                </w:pPr>
                <w:r>
                  <w:rPr>
                    <w:rFonts w:ascii="Optima" w:hAnsi="Optima"/>
                    <w:b/>
                    <w:sz w:val="18"/>
                    <w:szCs w:val="18"/>
                  </w:rPr>
                  <w:t>IG-CD</w:t>
                </w:r>
              </w:p>
              <w:p w:rsidR="003B1B5A" w:rsidRPr="0092014C" w:rsidRDefault="003B1B5A"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3B1B5A" w:rsidRPr="005A6044" w:rsidRDefault="003B1B5A" w:rsidP="003E5562">
                <w:pPr>
                  <w:pStyle w:val="Encabezado"/>
                  <w:tabs>
                    <w:tab w:val="left" w:pos="708"/>
                  </w:tabs>
                  <w:jc w:val="center"/>
                  <w:rPr>
                    <w:rFonts w:ascii="Optima" w:hAnsi="Optima"/>
                    <w:b/>
                    <w:sz w:val="16"/>
                  </w:rPr>
                </w:pPr>
              </w:p>
              <w:p w:rsidR="003B1B5A" w:rsidRPr="005A6044" w:rsidRDefault="003B1B5A" w:rsidP="003E5562">
                <w:pPr>
                  <w:pStyle w:val="Encabezado"/>
                  <w:tabs>
                    <w:tab w:val="left" w:pos="708"/>
                  </w:tabs>
                  <w:jc w:val="center"/>
                  <w:rPr>
                    <w:rFonts w:ascii="Optima" w:hAnsi="Optima"/>
                    <w:b/>
                    <w:sz w:val="16"/>
                  </w:rPr>
                </w:pPr>
              </w:p>
              <w:p w:rsidR="003B1B5A" w:rsidRPr="005A6044" w:rsidRDefault="003B1B5A" w:rsidP="003E5562">
                <w:pPr>
                  <w:pStyle w:val="Encabezado"/>
                  <w:tabs>
                    <w:tab w:val="left" w:pos="708"/>
                  </w:tabs>
                  <w:jc w:val="center"/>
                  <w:rPr>
                    <w:rFonts w:ascii="Optima" w:hAnsi="Optima"/>
                    <w:sz w:val="16"/>
                  </w:rPr>
                </w:pPr>
                <w:r w:rsidRPr="005A6044">
                  <w:rPr>
                    <w:rFonts w:ascii="Optima" w:hAnsi="Optima"/>
                    <w:b/>
                    <w:sz w:val="16"/>
                  </w:rPr>
                  <w:t>0.2.1.1.-C</w:t>
                </w:r>
              </w:p>
              <w:p w:rsidR="003B1B5A" w:rsidRPr="005A6044" w:rsidRDefault="003B1B5A" w:rsidP="00561CA8">
                <w:pPr>
                  <w:rPr>
                    <w:rFonts w:ascii="Optima" w:hAnsi="Optima"/>
                    <w:szCs w:val="18"/>
                  </w:rPr>
                </w:pPr>
              </w:p>
            </w:txbxContent>
          </v:textbox>
        </v:shape>
      </w:pict>
    </w:r>
    <w:r w:rsidR="003B1B5A">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3B1B5A" w:rsidRPr="00024C53" w:rsidRDefault="003B1B5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3B1B5A" w:rsidRPr="00024C53" w:rsidRDefault="003B1B5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3B1B5A" w:rsidRPr="00981D5B" w:rsidRDefault="003B1B5A" w:rsidP="00A34C70">
    <w:pPr>
      <w:pStyle w:val="Encabezado"/>
      <w:jc w:val="center"/>
      <w:rPr>
        <w:rFonts w:ascii="Optima" w:hAnsi="Optima"/>
        <w:b/>
        <w:sz w:val="22"/>
        <w:szCs w:val="22"/>
      </w:rPr>
    </w:pPr>
    <w:r>
      <w:rPr>
        <w:rFonts w:ascii="Optima" w:hAnsi="Optima" w:cs="TT2A8t00"/>
        <w:b/>
        <w:sz w:val="22"/>
        <w:szCs w:val="22"/>
        <w:lang w:val="es-ES"/>
      </w:rPr>
      <w:t>04</w:t>
    </w:r>
    <w:r w:rsidRPr="009C0D79">
      <w:rPr>
        <w:rFonts w:ascii="Optima" w:hAnsi="Optima" w:cs="TT2A8t00"/>
        <w:b/>
        <w:sz w:val="22"/>
        <w:szCs w:val="22"/>
        <w:lang w:val="es-ES"/>
      </w:rPr>
      <w:t xml:space="preserve"> de </w:t>
    </w:r>
    <w:r>
      <w:rPr>
        <w:rFonts w:ascii="Optima" w:hAnsi="Optima" w:cs="TT2A8t00"/>
        <w:b/>
        <w:sz w:val="22"/>
        <w:szCs w:val="22"/>
        <w:lang w:val="es-ES"/>
      </w:rPr>
      <w:t>mayo</w:t>
    </w:r>
    <w:r w:rsidRPr="009C0D79">
      <w:rPr>
        <w:rFonts w:ascii="Optima" w:hAnsi="Optima" w:cs="TT2A8t00"/>
        <w:b/>
        <w:sz w:val="22"/>
        <w:szCs w:val="22"/>
        <w:lang w:val="es-ES"/>
      </w:rPr>
      <w:t xml:space="preserve"> de 2022</w:t>
    </w:r>
  </w:p>
  <w:p w:rsidR="003B1B5A" w:rsidRDefault="003B1B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D0"/>
    <w:multiLevelType w:val="hybridMultilevel"/>
    <w:tmpl w:val="D41E42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12C2A"/>
    <w:multiLevelType w:val="hybridMultilevel"/>
    <w:tmpl w:val="26DAE756"/>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3C82FD6"/>
    <w:multiLevelType w:val="hybridMultilevel"/>
    <w:tmpl w:val="B714FDA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8BE01A2"/>
    <w:multiLevelType w:val="hybridMultilevel"/>
    <w:tmpl w:val="DEB6A286"/>
    <w:lvl w:ilvl="0" w:tplc="9DE875E2">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A6159C4"/>
    <w:multiLevelType w:val="hybridMultilevel"/>
    <w:tmpl w:val="D792801E"/>
    <w:lvl w:ilvl="0" w:tplc="0C0A000B">
      <w:start w:val="1"/>
      <w:numFmt w:val="bullet"/>
      <w:lvlText w:val=""/>
      <w:lvlJc w:val="left"/>
      <w:pPr>
        <w:ind w:left="1797" w:hanging="360"/>
      </w:pPr>
      <w:rPr>
        <w:rFonts w:ascii="Wingdings" w:hAnsi="Wingdings"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5">
    <w:nsid w:val="0A922C0D"/>
    <w:multiLevelType w:val="hybridMultilevel"/>
    <w:tmpl w:val="0DCA8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E733D"/>
    <w:multiLevelType w:val="hybridMultilevel"/>
    <w:tmpl w:val="68922508"/>
    <w:lvl w:ilvl="0" w:tplc="0A50003A">
      <w:start w:val="1"/>
      <w:numFmt w:val="bullet"/>
      <w:lvlText w:val="□"/>
      <w:lvlJc w:val="left"/>
      <w:pPr>
        <w:ind w:left="720" w:hanging="360"/>
      </w:pPr>
      <w:rPr>
        <w:rFonts w:ascii="Courier New" w:hAnsi="Courier Ne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nsid w:val="134325FD"/>
    <w:multiLevelType w:val="hybridMultilevel"/>
    <w:tmpl w:val="00A411EA"/>
    <w:lvl w:ilvl="0" w:tplc="7D94FAAC">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161B4B1F"/>
    <w:multiLevelType w:val="hybridMultilevel"/>
    <w:tmpl w:val="718EF656"/>
    <w:lvl w:ilvl="0" w:tplc="00000023">
      <w:numFmt w:val="bullet"/>
      <w:lvlText w:val="-"/>
      <w:lvlJc w:val="left"/>
      <w:pPr>
        <w:ind w:left="360" w:hanging="360"/>
      </w:pPr>
      <w:rPr>
        <w:rFonts w:ascii="Arial"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18702BB0"/>
    <w:multiLevelType w:val="hybridMultilevel"/>
    <w:tmpl w:val="8030460A"/>
    <w:lvl w:ilvl="0" w:tplc="C518B1E4">
      <w:start w:val="1"/>
      <w:numFmt w:val="decimal"/>
      <w:lvlText w:val="%1."/>
      <w:lvlJc w:val="left"/>
      <w:pPr>
        <w:ind w:left="360"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2">
    <w:nsid w:val="1A113486"/>
    <w:multiLevelType w:val="hybridMultilevel"/>
    <w:tmpl w:val="7BB201FA"/>
    <w:lvl w:ilvl="0" w:tplc="A866ED5E">
      <w:numFmt w:val="bullet"/>
      <w:lvlText w:val="·"/>
      <w:lvlJc w:val="left"/>
      <w:pPr>
        <w:ind w:left="720" w:hanging="360"/>
      </w:pPr>
      <w:rPr>
        <w:rFonts w:ascii="Optima" w:eastAsia="Calibri" w:hAnsi="Optim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F5636A"/>
    <w:multiLevelType w:val="hybridMultilevel"/>
    <w:tmpl w:val="587E4F88"/>
    <w:lvl w:ilvl="0" w:tplc="8DB2473A">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1FB16F0F"/>
    <w:multiLevelType w:val="hybridMultilevel"/>
    <w:tmpl w:val="CA6080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D54A67"/>
    <w:multiLevelType w:val="hybridMultilevel"/>
    <w:tmpl w:val="42423E7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8">
    <w:nsid w:val="23467E3B"/>
    <w:multiLevelType w:val="hybridMultilevel"/>
    <w:tmpl w:val="B366DEF8"/>
    <w:lvl w:ilvl="0" w:tplc="6BE838A0">
      <w:start w:val="1"/>
      <w:numFmt w:val="decimal"/>
      <w:lvlText w:val="%1."/>
      <w:lvlJc w:val="left"/>
      <w:pPr>
        <w:ind w:left="389"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9">
    <w:nsid w:val="25C53985"/>
    <w:multiLevelType w:val="hybridMultilevel"/>
    <w:tmpl w:val="D9D667BC"/>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1">
    <w:nsid w:val="279828AB"/>
    <w:multiLevelType w:val="hybridMultilevel"/>
    <w:tmpl w:val="E55E0558"/>
    <w:lvl w:ilvl="0" w:tplc="A8F07F80">
      <w:numFmt w:val="bullet"/>
      <w:lvlText w:val="-"/>
      <w:lvlJc w:val="left"/>
      <w:pPr>
        <w:ind w:left="720" w:hanging="360"/>
      </w:pPr>
      <w:rPr>
        <w:rFonts w:ascii="TT1CFt00" w:eastAsia="Times New Roman" w:hAnsi="TT1CFt00" w:cs="TT1CF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C40433"/>
    <w:multiLevelType w:val="hybridMultilevel"/>
    <w:tmpl w:val="F1803A80"/>
    <w:lvl w:ilvl="0" w:tplc="78EEC534">
      <w:numFmt w:val="bullet"/>
      <w:lvlText w:val="-"/>
      <w:lvlJc w:val="left"/>
      <w:pPr>
        <w:ind w:left="720" w:hanging="360"/>
      </w:pPr>
      <w:rPr>
        <w:rFonts w:ascii="Optima" w:eastAsiaTheme="minorHAnsi" w:hAnsi="Optima" w:cstheme="minorBidi" w:hint="default"/>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2340D1"/>
    <w:multiLevelType w:val="hybridMultilevel"/>
    <w:tmpl w:val="B8562E10"/>
    <w:lvl w:ilvl="0" w:tplc="155A7662">
      <w:start w:val="1"/>
      <w:numFmt w:val="bullet"/>
      <w:lvlText w:val="o"/>
      <w:lvlJc w:val="left"/>
      <w:pPr>
        <w:ind w:left="2148" w:hanging="360"/>
      </w:pPr>
      <w:rPr>
        <w:rFonts w:ascii="Courier New" w:hAnsi="Courier New" w:cs="Courier New" w:hint="default"/>
        <w:color w:val="0070C0"/>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24">
    <w:nsid w:val="2F201997"/>
    <w:multiLevelType w:val="hybridMultilevel"/>
    <w:tmpl w:val="B5005132"/>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
    <w:nsid w:val="30DE011B"/>
    <w:multiLevelType w:val="hybridMultilevel"/>
    <w:tmpl w:val="38928BE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3BE4E58"/>
    <w:multiLevelType w:val="hybridMultilevel"/>
    <w:tmpl w:val="B0B45D9E"/>
    <w:lvl w:ilvl="0" w:tplc="D86C6594">
      <w:numFmt w:val="bullet"/>
      <w:lvlText w:val=""/>
      <w:lvlJc w:val="left"/>
      <w:pPr>
        <w:ind w:left="1429" w:hanging="360"/>
      </w:pPr>
      <w:rPr>
        <w:rFonts w:ascii="Symbol" w:eastAsia="Tahoma" w:hAnsi="Symbol"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36440FD4"/>
    <w:multiLevelType w:val="hybridMultilevel"/>
    <w:tmpl w:val="F662C2C0"/>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39F11E01"/>
    <w:multiLevelType w:val="hybridMultilevel"/>
    <w:tmpl w:val="73FCEE36"/>
    <w:lvl w:ilvl="0" w:tplc="0C0A000B">
      <w:start w:val="1"/>
      <w:numFmt w:val="bullet"/>
      <w:lvlText w:val=""/>
      <w:lvlJc w:val="left"/>
      <w:pPr>
        <w:ind w:left="1797" w:hanging="360"/>
      </w:pPr>
      <w:rPr>
        <w:rFonts w:ascii="Wingdings" w:hAnsi="Wingdings"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29">
    <w:nsid w:val="3D662173"/>
    <w:multiLevelType w:val="hybridMultilevel"/>
    <w:tmpl w:val="D368E3DC"/>
    <w:lvl w:ilvl="0" w:tplc="0C0A0001">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424C2B1B"/>
    <w:multiLevelType w:val="hybridMultilevel"/>
    <w:tmpl w:val="DBC46BE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47C335B5"/>
    <w:multiLevelType w:val="hybridMultilevel"/>
    <w:tmpl w:val="CDB2AC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92546C0"/>
    <w:multiLevelType w:val="hybridMultilevel"/>
    <w:tmpl w:val="04D6C082"/>
    <w:lvl w:ilvl="0" w:tplc="7B3ACD42">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2235FDE"/>
    <w:multiLevelType w:val="hybridMultilevel"/>
    <w:tmpl w:val="FF40F852"/>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nsid w:val="56E60515"/>
    <w:multiLevelType w:val="hybridMultilevel"/>
    <w:tmpl w:val="2AC2AB34"/>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36">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start w:val="1"/>
      <w:numFmt w:val="bullet"/>
      <w:lvlText w:val="o"/>
      <w:lvlJc w:val="left"/>
      <w:pPr>
        <w:ind w:left="786"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A0764A"/>
    <w:multiLevelType w:val="hybridMultilevel"/>
    <w:tmpl w:val="A68CD3B2"/>
    <w:lvl w:ilvl="0" w:tplc="0F1E557A">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8">
    <w:nsid w:val="676015AF"/>
    <w:multiLevelType w:val="hybridMultilevel"/>
    <w:tmpl w:val="38BE3092"/>
    <w:lvl w:ilvl="0" w:tplc="0A50003A">
      <w:start w:val="1"/>
      <w:numFmt w:val="bullet"/>
      <w:lvlText w:val="□"/>
      <w:lvlJc w:val="left"/>
      <w:pPr>
        <w:ind w:left="720" w:hanging="360"/>
      </w:pPr>
      <w:rPr>
        <w:rFonts w:ascii="Courier New" w:hAnsi="Courier New" w:cs="Times New Roman" w:hint="default"/>
      </w:rPr>
    </w:lvl>
    <w:lvl w:ilvl="1" w:tplc="0A50003A">
      <w:start w:val="1"/>
      <w:numFmt w:val="bullet"/>
      <w:lvlText w:val="□"/>
      <w:lvlJc w:val="left"/>
      <w:pPr>
        <w:ind w:left="1440" w:hanging="360"/>
      </w:pPr>
      <w:rPr>
        <w:rFonts w:ascii="Courier New" w:hAnsi="Courier Ne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41">
    <w:nsid w:val="69B20D19"/>
    <w:multiLevelType w:val="hybridMultilevel"/>
    <w:tmpl w:val="47669FC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6C3D1D3F"/>
    <w:multiLevelType w:val="hybridMultilevel"/>
    <w:tmpl w:val="860638FA"/>
    <w:lvl w:ilvl="0" w:tplc="0C0A000B">
      <w:start w:val="1"/>
      <w:numFmt w:val="bullet"/>
      <w:lvlText w:val=""/>
      <w:lvlJc w:val="left"/>
      <w:pPr>
        <w:ind w:left="1797" w:hanging="360"/>
      </w:pPr>
      <w:rPr>
        <w:rFonts w:ascii="Wingdings" w:hAnsi="Wingdings"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43">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45">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6">
    <w:nsid w:val="7E2E02E7"/>
    <w:multiLevelType w:val="multilevel"/>
    <w:tmpl w:val="281294DA"/>
    <w:lvl w:ilvl="0">
      <w:start w:val="5"/>
      <w:numFmt w:val="decimal"/>
      <w:lvlText w:val="%1"/>
      <w:lvlJc w:val="left"/>
      <w:pPr>
        <w:ind w:left="525" w:hanging="525"/>
      </w:pPr>
      <w:rPr>
        <w:rFonts w:hint="default"/>
        <w:b/>
      </w:rPr>
    </w:lvl>
    <w:lvl w:ilvl="1">
      <w:start w:val="2"/>
      <w:numFmt w:val="decimal"/>
      <w:lvlText w:val="%1.%2"/>
      <w:lvlJc w:val="left"/>
      <w:pPr>
        <w:ind w:left="879" w:hanging="525"/>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7">
    <w:nsid w:val="7F6810AC"/>
    <w:multiLevelType w:val="hybridMultilevel"/>
    <w:tmpl w:val="A24E2534"/>
    <w:lvl w:ilvl="0" w:tplc="0A50003A">
      <w:start w:val="1"/>
      <w:numFmt w:val="bullet"/>
      <w:lvlText w:val="□"/>
      <w:lvlJc w:val="left"/>
      <w:pPr>
        <w:ind w:left="1069" w:hanging="360"/>
      </w:pPr>
      <w:rPr>
        <w:rFonts w:ascii="Courier New" w:hAnsi="Courier Ne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29"/>
  </w:num>
  <w:num w:numId="4">
    <w:abstractNumId w:val="43"/>
  </w:num>
  <w:num w:numId="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9"/>
  </w:num>
  <w:num w:numId="8">
    <w:abstractNumId w:val="40"/>
  </w:num>
  <w:num w:numId="9">
    <w:abstractNumId w:val="45"/>
  </w:num>
  <w:num w:numId="10">
    <w:abstractNumId w:val="36"/>
  </w:num>
  <w:num w:numId="11">
    <w:abstractNumId w:val="33"/>
  </w:num>
  <w:num w:numId="12">
    <w:abstractNumId w:val="13"/>
  </w:num>
  <w:num w:numId="13">
    <w:abstractNumId w:val="23"/>
  </w:num>
  <w:num w:numId="14">
    <w:abstractNumId w:val="24"/>
  </w:num>
  <w:num w:numId="15">
    <w:abstractNumId w:val="17"/>
  </w:num>
  <w:num w:numId="16">
    <w:abstractNumId w:val="16"/>
  </w:num>
  <w:num w:numId="17">
    <w:abstractNumId w:val="37"/>
  </w:num>
  <w:num w:numId="18">
    <w:abstractNumId w:val="14"/>
  </w:num>
  <w:num w:numId="19">
    <w:abstractNumId w:val="31"/>
  </w:num>
  <w:num w:numId="20">
    <w:abstractNumId w:val="30"/>
  </w:num>
  <w:num w:numId="21">
    <w:abstractNumId w:val="12"/>
  </w:num>
  <w:num w:numId="22">
    <w:abstractNumId w:val="26"/>
  </w:num>
  <w:num w:numId="23">
    <w:abstractNumId w:val="32"/>
  </w:num>
  <w:num w:numId="24">
    <w:abstractNumId w:val="9"/>
  </w:num>
  <w:num w:numId="25">
    <w:abstractNumId w:val="47"/>
  </w:num>
  <w:num w:numId="26">
    <w:abstractNumId w:val="6"/>
  </w:num>
  <w:num w:numId="27">
    <w:abstractNumId w:val="38"/>
  </w:num>
  <w:num w:numId="28">
    <w:abstractNumId w:val="41"/>
  </w:num>
  <w:num w:numId="29">
    <w:abstractNumId w:val="2"/>
  </w:num>
  <w:num w:numId="30">
    <w:abstractNumId w:val="25"/>
  </w:num>
  <w:num w:numId="31">
    <w:abstractNumId w:val="1"/>
  </w:num>
  <w:num w:numId="32">
    <w:abstractNumId w:val="27"/>
  </w:num>
  <w:num w:numId="33">
    <w:abstractNumId w:val="46"/>
  </w:num>
  <w:num w:numId="34">
    <w:abstractNumId w:val="11"/>
  </w:num>
  <w:num w:numId="35">
    <w:abstractNumId w:val="18"/>
  </w:num>
  <w:num w:numId="36">
    <w:abstractNumId w:val="3"/>
  </w:num>
  <w:num w:numId="37">
    <w:abstractNumId w:val="0"/>
  </w:num>
  <w:num w:numId="38">
    <w:abstractNumId w:val="42"/>
  </w:num>
  <w:num w:numId="39">
    <w:abstractNumId w:val="28"/>
  </w:num>
  <w:num w:numId="40">
    <w:abstractNumId w:val="15"/>
  </w:num>
  <w:num w:numId="41">
    <w:abstractNumId w:val="4"/>
  </w:num>
  <w:num w:numId="42">
    <w:abstractNumId w:val="35"/>
  </w:num>
  <w:num w:numId="43">
    <w:abstractNumId w:val="19"/>
  </w:num>
  <w:num w:numId="44">
    <w:abstractNumId w:val="34"/>
  </w:num>
  <w:num w:numId="45">
    <w:abstractNumId w:val="8"/>
  </w:num>
  <w:num w:numId="46">
    <w:abstractNumId w:val="5"/>
  </w:num>
  <w:num w:numId="47">
    <w:abstractNumId w:val="21"/>
  </w:num>
  <w:num w:numId="48">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59395"/>
    <o:shapelayout v:ext="edit">
      <o:idmap v:ext="edit" data="58"/>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97E"/>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0B7"/>
    <w:rsid w:val="00015563"/>
    <w:rsid w:val="0001573B"/>
    <w:rsid w:val="00016887"/>
    <w:rsid w:val="00016942"/>
    <w:rsid w:val="0001719E"/>
    <w:rsid w:val="00017676"/>
    <w:rsid w:val="000177CA"/>
    <w:rsid w:val="0002029F"/>
    <w:rsid w:val="00020923"/>
    <w:rsid w:val="00020A1E"/>
    <w:rsid w:val="00020AAB"/>
    <w:rsid w:val="00020E0A"/>
    <w:rsid w:val="00020FEF"/>
    <w:rsid w:val="0002159D"/>
    <w:rsid w:val="000222DF"/>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08C7"/>
    <w:rsid w:val="000312F3"/>
    <w:rsid w:val="0003166F"/>
    <w:rsid w:val="00031694"/>
    <w:rsid w:val="00031F51"/>
    <w:rsid w:val="00032ED5"/>
    <w:rsid w:val="00033F30"/>
    <w:rsid w:val="00033FDE"/>
    <w:rsid w:val="0003452A"/>
    <w:rsid w:val="0003480A"/>
    <w:rsid w:val="000348B9"/>
    <w:rsid w:val="0003536F"/>
    <w:rsid w:val="00036808"/>
    <w:rsid w:val="000369F1"/>
    <w:rsid w:val="0003748C"/>
    <w:rsid w:val="0003759E"/>
    <w:rsid w:val="00037868"/>
    <w:rsid w:val="000378CB"/>
    <w:rsid w:val="00037B75"/>
    <w:rsid w:val="00037CDB"/>
    <w:rsid w:val="00041107"/>
    <w:rsid w:val="00041D2E"/>
    <w:rsid w:val="00041E0A"/>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5A1"/>
    <w:rsid w:val="00051860"/>
    <w:rsid w:val="000521D9"/>
    <w:rsid w:val="00052363"/>
    <w:rsid w:val="00052976"/>
    <w:rsid w:val="00053512"/>
    <w:rsid w:val="000537FD"/>
    <w:rsid w:val="0005404D"/>
    <w:rsid w:val="000543B8"/>
    <w:rsid w:val="00056433"/>
    <w:rsid w:val="00056C54"/>
    <w:rsid w:val="00057B22"/>
    <w:rsid w:val="00060C28"/>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0983"/>
    <w:rsid w:val="0007107B"/>
    <w:rsid w:val="000711F5"/>
    <w:rsid w:val="00071E62"/>
    <w:rsid w:val="000726FD"/>
    <w:rsid w:val="00072D5A"/>
    <w:rsid w:val="00073696"/>
    <w:rsid w:val="000736A9"/>
    <w:rsid w:val="000738B2"/>
    <w:rsid w:val="0007420F"/>
    <w:rsid w:val="0007424C"/>
    <w:rsid w:val="00074FA9"/>
    <w:rsid w:val="0007530D"/>
    <w:rsid w:val="00076509"/>
    <w:rsid w:val="00076533"/>
    <w:rsid w:val="00076866"/>
    <w:rsid w:val="000768A1"/>
    <w:rsid w:val="00076FE1"/>
    <w:rsid w:val="00077A3B"/>
    <w:rsid w:val="00080073"/>
    <w:rsid w:val="000812F5"/>
    <w:rsid w:val="00081400"/>
    <w:rsid w:val="0008184B"/>
    <w:rsid w:val="00081D3A"/>
    <w:rsid w:val="000824C0"/>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1A31"/>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2EE"/>
    <w:rsid w:val="000C1407"/>
    <w:rsid w:val="000C1715"/>
    <w:rsid w:val="000C1A07"/>
    <w:rsid w:val="000C211A"/>
    <w:rsid w:val="000C2B96"/>
    <w:rsid w:val="000C2D39"/>
    <w:rsid w:val="000C3108"/>
    <w:rsid w:val="000C313A"/>
    <w:rsid w:val="000C37F7"/>
    <w:rsid w:val="000C478A"/>
    <w:rsid w:val="000C4A2E"/>
    <w:rsid w:val="000C4BE8"/>
    <w:rsid w:val="000C524B"/>
    <w:rsid w:val="000C5375"/>
    <w:rsid w:val="000C54D7"/>
    <w:rsid w:val="000C567E"/>
    <w:rsid w:val="000C5A39"/>
    <w:rsid w:val="000C5BAE"/>
    <w:rsid w:val="000C646B"/>
    <w:rsid w:val="000C71D7"/>
    <w:rsid w:val="000C76D4"/>
    <w:rsid w:val="000C7DDC"/>
    <w:rsid w:val="000D0200"/>
    <w:rsid w:val="000D12D2"/>
    <w:rsid w:val="000D267C"/>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2D01"/>
    <w:rsid w:val="000E36E9"/>
    <w:rsid w:val="000E3985"/>
    <w:rsid w:val="000E4DEE"/>
    <w:rsid w:val="000E5A2B"/>
    <w:rsid w:val="000E66E0"/>
    <w:rsid w:val="000E6C5A"/>
    <w:rsid w:val="000E7DEA"/>
    <w:rsid w:val="000F09F4"/>
    <w:rsid w:val="000F20C2"/>
    <w:rsid w:val="000F22A0"/>
    <w:rsid w:val="000F22E6"/>
    <w:rsid w:val="000F258C"/>
    <w:rsid w:val="000F27F1"/>
    <w:rsid w:val="000F284E"/>
    <w:rsid w:val="000F433C"/>
    <w:rsid w:val="000F476D"/>
    <w:rsid w:val="000F4A50"/>
    <w:rsid w:val="000F530A"/>
    <w:rsid w:val="000F5498"/>
    <w:rsid w:val="000F59E6"/>
    <w:rsid w:val="000F5B6B"/>
    <w:rsid w:val="000F5DA3"/>
    <w:rsid w:val="000F7B89"/>
    <w:rsid w:val="00100CA6"/>
    <w:rsid w:val="0010142C"/>
    <w:rsid w:val="00101813"/>
    <w:rsid w:val="001019E8"/>
    <w:rsid w:val="00101BD2"/>
    <w:rsid w:val="00102341"/>
    <w:rsid w:val="00102A49"/>
    <w:rsid w:val="0010320C"/>
    <w:rsid w:val="00103433"/>
    <w:rsid w:val="00103F5F"/>
    <w:rsid w:val="001047F6"/>
    <w:rsid w:val="00104D69"/>
    <w:rsid w:val="001051E1"/>
    <w:rsid w:val="001053C9"/>
    <w:rsid w:val="001057EA"/>
    <w:rsid w:val="00105B5D"/>
    <w:rsid w:val="001072B7"/>
    <w:rsid w:val="00107626"/>
    <w:rsid w:val="00107A97"/>
    <w:rsid w:val="00107ED9"/>
    <w:rsid w:val="00110CCE"/>
    <w:rsid w:val="00110F5D"/>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4F82"/>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33B"/>
    <w:rsid w:val="001608E8"/>
    <w:rsid w:val="0016149E"/>
    <w:rsid w:val="0016212B"/>
    <w:rsid w:val="00162A92"/>
    <w:rsid w:val="00162AC3"/>
    <w:rsid w:val="00162ED0"/>
    <w:rsid w:val="0016316B"/>
    <w:rsid w:val="00163271"/>
    <w:rsid w:val="001632A7"/>
    <w:rsid w:val="001635D2"/>
    <w:rsid w:val="00163756"/>
    <w:rsid w:val="0016396B"/>
    <w:rsid w:val="001639C0"/>
    <w:rsid w:val="00163E32"/>
    <w:rsid w:val="00164EDB"/>
    <w:rsid w:val="0016531E"/>
    <w:rsid w:val="00165E00"/>
    <w:rsid w:val="001660A4"/>
    <w:rsid w:val="001671B7"/>
    <w:rsid w:val="00167A90"/>
    <w:rsid w:val="00167B43"/>
    <w:rsid w:val="00171543"/>
    <w:rsid w:val="0017158C"/>
    <w:rsid w:val="00173E18"/>
    <w:rsid w:val="00174715"/>
    <w:rsid w:val="001753DD"/>
    <w:rsid w:val="00176324"/>
    <w:rsid w:val="0017709A"/>
    <w:rsid w:val="0017710C"/>
    <w:rsid w:val="0017715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26E"/>
    <w:rsid w:val="0019481B"/>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9B3"/>
    <w:rsid w:val="001C4D52"/>
    <w:rsid w:val="001C51CB"/>
    <w:rsid w:val="001C584B"/>
    <w:rsid w:val="001C5A3B"/>
    <w:rsid w:val="001C5DEB"/>
    <w:rsid w:val="001C5EA3"/>
    <w:rsid w:val="001C63C3"/>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827"/>
    <w:rsid w:val="001E1D96"/>
    <w:rsid w:val="001E2BED"/>
    <w:rsid w:val="001E2CE1"/>
    <w:rsid w:val="001E2DB2"/>
    <w:rsid w:val="001E3BF6"/>
    <w:rsid w:val="001E3C96"/>
    <w:rsid w:val="001E4422"/>
    <w:rsid w:val="001E459D"/>
    <w:rsid w:val="001E4A31"/>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CBA"/>
    <w:rsid w:val="001F7D44"/>
    <w:rsid w:val="00200156"/>
    <w:rsid w:val="00200560"/>
    <w:rsid w:val="00200F3D"/>
    <w:rsid w:val="00201D5D"/>
    <w:rsid w:val="00202290"/>
    <w:rsid w:val="00202D45"/>
    <w:rsid w:val="00204D93"/>
    <w:rsid w:val="00205245"/>
    <w:rsid w:val="00205B4C"/>
    <w:rsid w:val="00205FD8"/>
    <w:rsid w:val="002073F7"/>
    <w:rsid w:val="002075CF"/>
    <w:rsid w:val="002102C4"/>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144"/>
    <w:rsid w:val="002238D8"/>
    <w:rsid w:val="00224068"/>
    <w:rsid w:val="00224215"/>
    <w:rsid w:val="00224755"/>
    <w:rsid w:val="00224DD2"/>
    <w:rsid w:val="00227040"/>
    <w:rsid w:val="0022752E"/>
    <w:rsid w:val="0022766A"/>
    <w:rsid w:val="002277B7"/>
    <w:rsid w:val="00227FCC"/>
    <w:rsid w:val="00230FBA"/>
    <w:rsid w:val="002315D5"/>
    <w:rsid w:val="00231B89"/>
    <w:rsid w:val="00232B9C"/>
    <w:rsid w:val="00232F2B"/>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377"/>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5"/>
    <w:rsid w:val="00274108"/>
    <w:rsid w:val="002741DB"/>
    <w:rsid w:val="002742E2"/>
    <w:rsid w:val="00274379"/>
    <w:rsid w:val="002748B9"/>
    <w:rsid w:val="00274A1C"/>
    <w:rsid w:val="00274B73"/>
    <w:rsid w:val="00274CAE"/>
    <w:rsid w:val="00274DF6"/>
    <w:rsid w:val="002759B8"/>
    <w:rsid w:val="00276BC8"/>
    <w:rsid w:val="00277894"/>
    <w:rsid w:val="0028123D"/>
    <w:rsid w:val="00281281"/>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289"/>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5F"/>
    <w:rsid w:val="002A7772"/>
    <w:rsid w:val="002A7986"/>
    <w:rsid w:val="002A7ECA"/>
    <w:rsid w:val="002B0CE4"/>
    <w:rsid w:val="002B136D"/>
    <w:rsid w:val="002B14DA"/>
    <w:rsid w:val="002B2373"/>
    <w:rsid w:val="002B2958"/>
    <w:rsid w:val="002B2978"/>
    <w:rsid w:val="002B2E5A"/>
    <w:rsid w:val="002B2FDF"/>
    <w:rsid w:val="002B3F5F"/>
    <w:rsid w:val="002B42FB"/>
    <w:rsid w:val="002B464F"/>
    <w:rsid w:val="002B492E"/>
    <w:rsid w:val="002B4EDA"/>
    <w:rsid w:val="002B5D14"/>
    <w:rsid w:val="002B6507"/>
    <w:rsid w:val="002B6694"/>
    <w:rsid w:val="002B696B"/>
    <w:rsid w:val="002B6B6F"/>
    <w:rsid w:val="002B7431"/>
    <w:rsid w:val="002B75C0"/>
    <w:rsid w:val="002B7C35"/>
    <w:rsid w:val="002C070D"/>
    <w:rsid w:val="002C0ABB"/>
    <w:rsid w:val="002C20BC"/>
    <w:rsid w:val="002C2BCD"/>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466E"/>
    <w:rsid w:val="002E64C2"/>
    <w:rsid w:val="002E694C"/>
    <w:rsid w:val="002E710B"/>
    <w:rsid w:val="002E771C"/>
    <w:rsid w:val="002E77D1"/>
    <w:rsid w:val="002E7AD9"/>
    <w:rsid w:val="002E7B10"/>
    <w:rsid w:val="002F0711"/>
    <w:rsid w:val="002F0A7A"/>
    <w:rsid w:val="002F0AB3"/>
    <w:rsid w:val="002F0F23"/>
    <w:rsid w:val="002F0F4C"/>
    <w:rsid w:val="002F175E"/>
    <w:rsid w:val="002F2062"/>
    <w:rsid w:val="002F2762"/>
    <w:rsid w:val="002F2ED9"/>
    <w:rsid w:val="002F3C05"/>
    <w:rsid w:val="002F4568"/>
    <w:rsid w:val="002F47B9"/>
    <w:rsid w:val="002F49FA"/>
    <w:rsid w:val="002F4E83"/>
    <w:rsid w:val="002F54C6"/>
    <w:rsid w:val="002F55AA"/>
    <w:rsid w:val="002F6769"/>
    <w:rsid w:val="002F6A08"/>
    <w:rsid w:val="002F74EB"/>
    <w:rsid w:val="002F7BE2"/>
    <w:rsid w:val="003012C5"/>
    <w:rsid w:val="0030150D"/>
    <w:rsid w:val="003015F7"/>
    <w:rsid w:val="0030222D"/>
    <w:rsid w:val="003027FC"/>
    <w:rsid w:val="00303289"/>
    <w:rsid w:val="00304796"/>
    <w:rsid w:val="003060EA"/>
    <w:rsid w:val="00306E42"/>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5736"/>
    <w:rsid w:val="00316181"/>
    <w:rsid w:val="00316905"/>
    <w:rsid w:val="00316C8B"/>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4EB0"/>
    <w:rsid w:val="003358B8"/>
    <w:rsid w:val="00335D2A"/>
    <w:rsid w:val="00336524"/>
    <w:rsid w:val="003371C2"/>
    <w:rsid w:val="00337BA1"/>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3DF"/>
    <w:rsid w:val="00363439"/>
    <w:rsid w:val="003638C9"/>
    <w:rsid w:val="00364111"/>
    <w:rsid w:val="003664FB"/>
    <w:rsid w:val="00366D4E"/>
    <w:rsid w:val="003673E2"/>
    <w:rsid w:val="00367A2B"/>
    <w:rsid w:val="0037138B"/>
    <w:rsid w:val="003715C2"/>
    <w:rsid w:val="0037195D"/>
    <w:rsid w:val="00372481"/>
    <w:rsid w:val="00372DB2"/>
    <w:rsid w:val="0037400A"/>
    <w:rsid w:val="003747DE"/>
    <w:rsid w:val="00375066"/>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38E1"/>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1B5A"/>
    <w:rsid w:val="003B2250"/>
    <w:rsid w:val="003B3304"/>
    <w:rsid w:val="003B35E7"/>
    <w:rsid w:val="003B365A"/>
    <w:rsid w:val="003B42C6"/>
    <w:rsid w:val="003B53D9"/>
    <w:rsid w:val="003B60F8"/>
    <w:rsid w:val="003B6547"/>
    <w:rsid w:val="003B69A2"/>
    <w:rsid w:val="003B6D1D"/>
    <w:rsid w:val="003B6DD9"/>
    <w:rsid w:val="003B756E"/>
    <w:rsid w:val="003B75C5"/>
    <w:rsid w:val="003B7A7F"/>
    <w:rsid w:val="003C10AF"/>
    <w:rsid w:val="003C1147"/>
    <w:rsid w:val="003C1633"/>
    <w:rsid w:val="003C197F"/>
    <w:rsid w:val="003C2359"/>
    <w:rsid w:val="003C23F2"/>
    <w:rsid w:val="003C2761"/>
    <w:rsid w:val="003C298C"/>
    <w:rsid w:val="003C2A07"/>
    <w:rsid w:val="003C2B7C"/>
    <w:rsid w:val="003C2C13"/>
    <w:rsid w:val="003C316D"/>
    <w:rsid w:val="003C42A2"/>
    <w:rsid w:val="003C5034"/>
    <w:rsid w:val="003C5220"/>
    <w:rsid w:val="003C6466"/>
    <w:rsid w:val="003C6A5D"/>
    <w:rsid w:val="003C6C1D"/>
    <w:rsid w:val="003C7720"/>
    <w:rsid w:val="003D0365"/>
    <w:rsid w:val="003D062C"/>
    <w:rsid w:val="003D09F6"/>
    <w:rsid w:val="003D157C"/>
    <w:rsid w:val="003D2445"/>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7ED"/>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3F7AFF"/>
    <w:rsid w:val="00402F40"/>
    <w:rsid w:val="004039FF"/>
    <w:rsid w:val="0040454C"/>
    <w:rsid w:val="0040460E"/>
    <w:rsid w:val="00404789"/>
    <w:rsid w:val="00405636"/>
    <w:rsid w:val="004059CF"/>
    <w:rsid w:val="00405BCA"/>
    <w:rsid w:val="00405E71"/>
    <w:rsid w:val="00406287"/>
    <w:rsid w:val="004066EC"/>
    <w:rsid w:val="0040675A"/>
    <w:rsid w:val="0041092B"/>
    <w:rsid w:val="00410BB7"/>
    <w:rsid w:val="00410D5B"/>
    <w:rsid w:val="00411097"/>
    <w:rsid w:val="00411159"/>
    <w:rsid w:val="00412430"/>
    <w:rsid w:val="00414031"/>
    <w:rsid w:val="00414A06"/>
    <w:rsid w:val="00415084"/>
    <w:rsid w:val="00415D26"/>
    <w:rsid w:val="0041609F"/>
    <w:rsid w:val="0041646D"/>
    <w:rsid w:val="00416878"/>
    <w:rsid w:val="00416974"/>
    <w:rsid w:val="00416FDE"/>
    <w:rsid w:val="0041790B"/>
    <w:rsid w:val="00417AB6"/>
    <w:rsid w:val="00420003"/>
    <w:rsid w:val="00420D62"/>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2DF"/>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AEC"/>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65D"/>
    <w:rsid w:val="0045280C"/>
    <w:rsid w:val="00452ADE"/>
    <w:rsid w:val="0045312A"/>
    <w:rsid w:val="00453AD7"/>
    <w:rsid w:val="004546E2"/>
    <w:rsid w:val="00455141"/>
    <w:rsid w:val="00455E25"/>
    <w:rsid w:val="004576AB"/>
    <w:rsid w:val="00457BD4"/>
    <w:rsid w:val="0046014A"/>
    <w:rsid w:val="00462981"/>
    <w:rsid w:val="0046402B"/>
    <w:rsid w:val="004645C2"/>
    <w:rsid w:val="004649E3"/>
    <w:rsid w:val="004650D0"/>
    <w:rsid w:val="00465466"/>
    <w:rsid w:val="004661AD"/>
    <w:rsid w:val="00466A3F"/>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40C"/>
    <w:rsid w:val="004755EA"/>
    <w:rsid w:val="004757AE"/>
    <w:rsid w:val="00475D49"/>
    <w:rsid w:val="0047651D"/>
    <w:rsid w:val="00476EDA"/>
    <w:rsid w:val="00477177"/>
    <w:rsid w:val="00477281"/>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1F6D"/>
    <w:rsid w:val="00492F8E"/>
    <w:rsid w:val="0049300F"/>
    <w:rsid w:val="0049342A"/>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5903"/>
    <w:rsid w:val="004B5EDD"/>
    <w:rsid w:val="004B7F78"/>
    <w:rsid w:val="004C0D9E"/>
    <w:rsid w:val="004C1F40"/>
    <w:rsid w:val="004C21C8"/>
    <w:rsid w:val="004C2260"/>
    <w:rsid w:val="004C281F"/>
    <w:rsid w:val="004C2AD4"/>
    <w:rsid w:val="004C3043"/>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596"/>
    <w:rsid w:val="004E261D"/>
    <w:rsid w:val="004E2EAD"/>
    <w:rsid w:val="004E3DC8"/>
    <w:rsid w:val="004E473D"/>
    <w:rsid w:val="004E485B"/>
    <w:rsid w:val="004E61D1"/>
    <w:rsid w:val="004E6566"/>
    <w:rsid w:val="004E65ED"/>
    <w:rsid w:val="004E751E"/>
    <w:rsid w:val="004E7EC4"/>
    <w:rsid w:val="004F0EFC"/>
    <w:rsid w:val="004F0F83"/>
    <w:rsid w:val="004F15D1"/>
    <w:rsid w:val="004F1665"/>
    <w:rsid w:val="004F1AA0"/>
    <w:rsid w:val="004F1ACF"/>
    <w:rsid w:val="004F1E0E"/>
    <w:rsid w:val="004F23C1"/>
    <w:rsid w:val="004F284B"/>
    <w:rsid w:val="004F29D9"/>
    <w:rsid w:val="004F2ECE"/>
    <w:rsid w:val="004F36C9"/>
    <w:rsid w:val="004F4EB9"/>
    <w:rsid w:val="004F52E5"/>
    <w:rsid w:val="004F58BE"/>
    <w:rsid w:val="004F5CC2"/>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4447"/>
    <w:rsid w:val="00515349"/>
    <w:rsid w:val="00515923"/>
    <w:rsid w:val="00515FCA"/>
    <w:rsid w:val="00517243"/>
    <w:rsid w:val="00517534"/>
    <w:rsid w:val="00517BE4"/>
    <w:rsid w:val="00520347"/>
    <w:rsid w:val="0052037C"/>
    <w:rsid w:val="0052066F"/>
    <w:rsid w:val="00520A40"/>
    <w:rsid w:val="005217A0"/>
    <w:rsid w:val="005226D4"/>
    <w:rsid w:val="0052270E"/>
    <w:rsid w:val="00522C37"/>
    <w:rsid w:val="00523B8D"/>
    <w:rsid w:val="00523EF5"/>
    <w:rsid w:val="00525033"/>
    <w:rsid w:val="00525A42"/>
    <w:rsid w:val="00525E81"/>
    <w:rsid w:val="00526266"/>
    <w:rsid w:val="005265F2"/>
    <w:rsid w:val="00527EC6"/>
    <w:rsid w:val="00527F2D"/>
    <w:rsid w:val="0053031E"/>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1B9D"/>
    <w:rsid w:val="005421DF"/>
    <w:rsid w:val="005422F7"/>
    <w:rsid w:val="00542414"/>
    <w:rsid w:val="00542EC9"/>
    <w:rsid w:val="0054324E"/>
    <w:rsid w:val="00544342"/>
    <w:rsid w:val="00544485"/>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843"/>
    <w:rsid w:val="00554B90"/>
    <w:rsid w:val="00555565"/>
    <w:rsid w:val="00555B91"/>
    <w:rsid w:val="00556243"/>
    <w:rsid w:val="00556498"/>
    <w:rsid w:val="00557C00"/>
    <w:rsid w:val="00557ED7"/>
    <w:rsid w:val="0056003C"/>
    <w:rsid w:val="0056052E"/>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2BA"/>
    <w:rsid w:val="00576396"/>
    <w:rsid w:val="00577DB4"/>
    <w:rsid w:val="0058003A"/>
    <w:rsid w:val="00580900"/>
    <w:rsid w:val="00581C7F"/>
    <w:rsid w:val="00581F81"/>
    <w:rsid w:val="005823CF"/>
    <w:rsid w:val="00582BFC"/>
    <w:rsid w:val="00582FE6"/>
    <w:rsid w:val="0058383A"/>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0D41"/>
    <w:rsid w:val="005B1545"/>
    <w:rsid w:val="005B1FE6"/>
    <w:rsid w:val="005B2197"/>
    <w:rsid w:val="005B26E9"/>
    <w:rsid w:val="005B2896"/>
    <w:rsid w:val="005B2F3B"/>
    <w:rsid w:val="005B364C"/>
    <w:rsid w:val="005B45D5"/>
    <w:rsid w:val="005B4B91"/>
    <w:rsid w:val="005B57AC"/>
    <w:rsid w:val="005B5A00"/>
    <w:rsid w:val="005B62A6"/>
    <w:rsid w:val="005B6767"/>
    <w:rsid w:val="005B6C46"/>
    <w:rsid w:val="005B75EE"/>
    <w:rsid w:val="005C0794"/>
    <w:rsid w:val="005C07D0"/>
    <w:rsid w:val="005C1297"/>
    <w:rsid w:val="005C13E8"/>
    <w:rsid w:val="005C14A1"/>
    <w:rsid w:val="005C153D"/>
    <w:rsid w:val="005C1CF7"/>
    <w:rsid w:val="005C1D8A"/>
    <w:rsid w:val="005C21CB"/>
    <w:rsid w:val="005C22B4"/>
    <w:rsid w:val="005C2D90"/>
    <w:rsid w:val="005C4617"/>
    <w:rsid w:val="005C466C"/>
    <w:rsid w:val="005C510E"/>
    <w:rsid w:val="005C5152"/>
    <w:rsid w:val="005C557F"/>
    <w:rsid w:val="005C5723"/>
    <w:rsid w:val="005C7333"/>
    <w:rsid w:val="005C7370"/>
    <w:rsid w:val="005D097B"/>
    <w:rsid w:val="005D09E7"/>
    <w:rsid w:val="005D0F0B"/>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28A1"/>
    <w:rsid w:val="005F3C27"/>
    <w:rsid w:val="005F3E73"/>
    <w:rsid w:val="005F4A8C"/>
    <w:rsid w:val="005F523F"/>
    <w:rsid w:val="005F54ED"/>
    <w:rsid w:val="005F5605"/>
    <w:rsid w:val="005F5DF4"/>
    <w:rsid w:val="005F741D"/>
    <w:rsid w:val="005F7C3E"/>
    <w:rsid w:val="005F7D46"/>
    <w:rsid w:val="006000B2"/>
    <w:rsid w:val="006007DF"/>
    <w:rsid w:val="00600A27"/>
    <w:rsid w:val="00600EC9"/>
    <w:rsid w:val="0060160C"/>
    <w:rsid w:val="00601AD4"/>
    <w:rsid w:val="00601EC8"/>
    <w:rsid w:val="00602167"/>
    <w:rsid w:val="006025DC"/>
    <w:rsid w:val="00602621"/>
    <w:rsid w:val="0060275F"/>
    <w:rsid w:val="006035AB"/>
    <w:rsid w:val="006036D6"/>
    <w:rsid w:val="00603AA6"/>
    <w:rsid w:val="00603CAB"/>
    <w:rsid w:val="00604427"/>
    <w:rsid w:val="00604749"/>
    <w:rsid w:val="006062DA"/>
    <w:rsid w:val="0060659F"/>
    <w:rsid w:val="0060782F"/>
    <w:rsid w:val="0061007D"/>
    <w:rsid w:val="006108DB"/>
    <w:rsid w:val="00610D1A"/>
    <w:rsid w:val="00610DA2"/>
    <w:rsid w:val="00612470"/>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09E2"/>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29D"/>
    <w:rsid w:val="00642561"/>
    <w:rsid w:val="00642C3B"/>
    <w:rsid w:val="00642DB3"/>
    <w:rsid w:val="00643A31"/>
    <w:rsid w:val="0064473C"/>
    <w:rsid w:val="00645425"/>
    <w:rsid w:val="006457E9"/>
    <w:rsid w:val="00645B14"/>
    <w:rsid w:val="00647AA8"/>
    <w:rsid w:val="0065044F"/>
    <w:rsid w:val="0065113F"/>
    <w:rsid w:val="006512B4"/>
    <w:rsid w:val="00651512"/>
    <w:rsid w:val="006516E9"/>
    <w:rsid w:val="0065253A"/>
    <w:rsid w:val="006536FB"/>
    <w:rsid w:val="00653833"/>
    <w:rsid w:val="00653E4E"/>
    <w:rsid w:val="0065436E"/>
    <w:rsid w:val="00654EF6"/>
    <w:rsid w:val="006551B5"/>
    <w:rsid w:val="00655B91"/>
    <w:rsid w:val="006562BB"/>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2E62"/>
    <w:rsid w:val="0067385D"/>
    <w:rsid w:val="00673F5B"/>
    <w:rsid w:val="0067522F"/>
    <w:rsid w:val="00676072"/>
    <w:rsid w:val="0067607E"/>
    <w:rsid w:val="00676146"/>
    <w:rsid w:val="0067658C"/>
    <w:rsid w:val="00681B4A"/>
    <w:rsid w:val="00682AD4"/>
    <w:rsid w:val="00682FDB"/>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381"/>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6A40"/>
    <w:rsid w:val="006C703B"/>
    <w:rsid w:val="006C790A"/>
    <w:rsid w:val="006C79FB"/>
    <w:rsid w:val="006C7F5B"/>
    <w:rsid w:val="006D13B1"/>
    <w:rsid w:val="006D18D3"/>
    <w:rsid w:val="006D1D74"/>
    <w:rsid w:val="006D24BA"/>
    <w:rsid w:val="006D3368"/>
    <w:rsid w:val="006D3F1F"/>
    <w:rsid w:val="006D4EFE"/>
    <w:rsid w:val="006D5667"/>
    <w:rsid w:val="006D606D"/>
    <w:rsid w:val="006D624E"/>
    <w:rsid w:val="006D6F40"/>
    <w:rsid w:val="006D7956"/>
    <w:rsid w:val="006D7C7D"/>
    <w:rsid w:val="006D7F90"/>
    <w:rsid w:val="006E0190"/>
    <w:rsid w:val="006E0E87"/>
    <w:rsid w:val="006E12E5"/>
    <w:rsid w:val="006E27E7"/>
    <w:rsid w:val="006E284B"/>
    <w:rsid w:val="006E2EC1"/>
    <w:rsid w:val="006E3424"/>
    <w:rsid w:val="006E3600"/>
    <w:rsid w:val="006E37FD"/>
    <w:rsid w:val="006E5BF4"/>
    <w:rsid w:val="006E64FB"/>
    <w:rsid w:val="006E6503"/>
    <w:rsid w:val="006E6995"/>
    <w:rsid w:val="006E6B6B"/>
    <w:rsid w:val="006E71F7"/>
    <w:rsid w:val="006E72B3"/>
    <w:rsid w:val="006E74F7"/>
    <w:rsid w:val="006F049F"/>
    <w:rsid w:val="006F122F"/>
    <w:rsid w:val="006F198D"/>
    <w:rsid w:val="006F25CA"/>
    <w:rsid w:val="006F3219"/>
    <w:rsid w:val="006F32A1"/>
    <w:rsid w:val="006F3506"/>
    <w:rsid w:val="006F36B6"/>
    <w:rsid w:val="006F373D"/>
    <w:rsid w:val="006F3957"/>
    <w:rsid w:val="006F3A21"/>
    <w:rsid w:val="006F4997"/>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1F4"/>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153"/>
    <w:rsid w:val="00722410"/>
    <w:rsid w:val="0072245E"/>
    <w:rsid w:val="00723074"/>
    <w:rsid w:val="00723230"/>
    <w:rsid w:val="007233F0"/>
    <w:rsid w:val="00723405"/>
    <w:rsid w:val="00723AEF"/>
    <w:rsid w:val="00725467"/>
    <w:rsid w:val="007254EB"/>
    <w:rsid w:val="00727485"/>
    <w:rsid w:val="00727A67"/>
    <w:rsid w:val="00727F75"/>
    <w:rsid w:val="00730412"/>
    <w:rsid w:val="007304A0"/>
    <w:rsid w:val="00730E7F"/>
    <w:rsid w:val="00731225"/>
    <w:rsid w:val="0073123C"/>
    <w:rsid w:val="007317F8"/>
    <w:rsid w:val="00731DDB"/>
    <w:rsid w:val="007326EE"/>
    <w:rsid w:val="00733097"/>
    <w:rsid w:val="00735212"/>
    <w:rsid w:val="0073532F"/>
    <w:rsid w:val="007356EC"/>
    <w:rsid w:val="007365E8"/>
    <w:rsid w:val="00740188"/>
    <w:rsid w:val="0074073E"/>
    <w:rsid w:val="00740E99"/>
    <w:rsid w:val="0074149E"/>
    <w:rsid w:val="0074189B"/>
    <w:rsid w:val="007418D0"/>
    <w:rsid w:val="007420B2"/>
    <w:rsid w:val="00742D54"/>
    <w:rsid w:val="00742FAC"/>
    <w:rsid w:val="00744C07"/>
    <w:rsid w:val="00744FF3"/>
    <w:rsid w:val="00745222"/>
    <w:rsid w:val="00745260"/>
    <w:rsid w:val="0074660C"/>
    <w:rsid w:val="0074661F"/>
    <w:rsid w:val="007472A9"/>
    <w:rsid w:val="00747835"/>
    <w:rsid w:val="00747C89"/>
    <w:rsid w:val="00750153"/>
    <w:rsid w:val="00750AC8"/>
    <w:rsid w:val="007510AE"/>
    <w:rsid w:val="00751361"/>
    <w:rsid w:val="007518DB"/>
    <w:rsid w:val="00751F2E"/>
    <w:rsid w:val="007526D3"/>
    <w:rsid w:val="00752857"/>
    <w:rsid w:val="00752F99"/>
    <w:rsid w:val="00753261"/>
    <w:rsid w:val="007541A6"/>
    <w:rsid w:val="00754591"/>
    <w:rsid w:val="007549F5"/>
    <w:rsid w:val="00754AB0"/>
    <w:rsid w:val="007559B5"/>
    <w:rsid w:val="00756468"/>
    <w:rsid w:val="00756A58"/>
    <w:rsid w:val="007575A3"/>
    <w:rsid w:val="00757B79"/>
    <w:rsid w:val="00757CBD"/>
    <w:rsid w:val="00761458"/>
    <w:rsid w:val="00762C13"/>
    <w:rsid w:val="00762DCD"/>
    <w:rsid w:val="00762FDD"/>
    <w:rsid w:val="0076424A"/>
    <w:rsid w:val="00764433"/>
    <w:rsid w:val="00764CA1"/>
    <w:rsid w:val="0076590D"/>
    <w:rsid w:val="0076591D"/>
    <w:rsid w:val="0076626C"/>
    <w:rsid w:val="007665B4"/>
    <w:rsid w:val="007665CF"/>
    <w:rsid w:val="0076692E"/>
    <w:rsid w:val="00766FBA"/>
    <w:rsid w:val="007677BF"/>
    <w:rsid w:val="007678B7"/>
    <w:rsid w:val="00767D06"/>
    <w:rsid w:val="00770116"/>
    <w:rsid w:val="00771651"/>
    <w:rsid w:val="00772B82"/>
    <w:rsid w:val="00772DCD"/>
    <w:rsid w:val="0077362A"/>
    <w:rsid w:val="00773899"/>
    <w:rsid w:val="007746E7"/>
    <w:rsid w:val="007752F7"/>
    <w:rsid w:val="007753C4"/>
    <w:rsid w:val="00776753"/>
    <w:rsid w:val="007769B7"/>
    <w:rsid w:val="00776BDE"/>
    <w:rsid w:val="007770B4"/>
    <w:rsid w:val="0077768D"/>
    <w:rsid w:val="007803B4"/>
    <w:rsid w:val="00781114"/>
    <w:rsid w:val="00781604"/>
    <w:rsid w:val="0078223F"/>
    <w:rsid w:val="007829D3"/>
    <w:rsid w:val="00782B62"/>
    <w:rsid w:val="00782BF8"/>
    <w:rsid w:val="00782FB8"/>
    <w:rsid w:val="007830E4"/>
    <w:rsid w:val="00783567"/>
    <w:rsid w:val="00783B0B"/>
    <w:rsid w:val="007840A7"/>
    <w:rsid w:val="00784891"/>
    <w:rsid w:val="007855DD"/>
    <w:rsid w:val="007859F8"/>
    <w:rsid w:val="0078627F"/>
    <w:rsid w:val="0078629C"/>
    <w:rsid w:val="007862C6"/>
    <w:rsid w:val="007871D3"/>
    <w:rsid w:val="007873C1"/>
    <w:rsid w:val="007877F2"/>
    <w:rsid w:val="00787C46"/>
    <w:rsid w:val="00787E88"/>
    <w:rsid w:val="0079083B"/>
    <w:rsid w:val="00790F36"/>
    <w:rsid w:val="00790F52"/>
    <w:rsid w:val="007922C0"/>
    <w:rsid w:val="007923EE"/>
    <w:rsid w:val="007929A3"/>
    <w:rsid w:val="0079496E"/>
    <w:rsid w:val="00794CB9"/>
    <w:rsid w:val="00794D70"/>
    <w:rsid w:val="00795DDD"/>
    <w:rsid w:val="0079671F"/>
    <w:rsid w:val="00797B2B"/>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95C"/>
    <w:rsid w:val="007B0F13"/>
    <w:rsid w:val="007B1334"/>
    <w:rsid w:val="007B2111"/>
    <w:rsid w:val="007B2175"/>
    <w:rsid w:val="007B2D41"/>
    <w:rsid w:val="007B3991"/>
    <w:rsid w:val="007B4112"/>
    <w:rsid w:val="007B45F2"/>
    <w:rsid w:val="007B4B0E"/>
    <w:rsid w:val="007B4CF7"/>
    <w:rsid w:val="007B559D"/>
    <w:rsid w:val="007B5C60"/>
    <w:rsid w:val="007B6221"/>
    <w:rsid w:val="007B65CD"/>
    <w:rsid w:val="007B6800"/>
    <w:rsid w:val="007B6BDD"/>
    <w:rsid w:val="007B6C99"/>
    <w:rsid w:val="007B72E0"/>
    <w:rsid w:val="007B7D34"/>
    <w:rsid w:val="007C0441"/>
    <w:rsid w:val="007C07F2"/>
    <w:rsid w:val="007C09B9"/>
    <w:rsid w:val="007C16B3"/>
    <w:rsid w:val="007C1F5C"/>
    <w:rsid w:val="007C1FDB"/>
    <w:rsid w:val="007C2480"/>
    <w:rsid w:val="007C32F3"/>
    <w:rsid w:val="007C3491"/>
    <w:rsid w:val="007C36C3"/>
    <w:rsid w:val="007C374C"/>
    <w:rsid w:val="007C4930"/>
    <w:rsid w:val="007C4C70"/>
    <w:rsid w:val="007C5DF5"/>
    <w:rsid w:val="007C6A6B"/>
    <w:rsid w:val="007C6B89"/>
    <w:rsid w:val="007C7F2F"/>
    <w:rsid w:val="007D250F"/>
    <w:rsid w:val="007D25D8"/>
    <w:rsid w:val="007D2B67"/>
    <w:rsid w:val="007D2D53"/>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E17"/>
    <w:rsid w:val="007E3FD1"/>
    <w:rsid w:val="007E411C"/>
    <w:rsid w:val="007E6021"/>
    <w:rsid w:val="007E6538"/>
    <w:rsid w:val="007E71BE"/>
    <w:rsid w:val="007E7339"/>
    <w:rsid w:val="007E7B12"/>
    <w:rsid w:val="007E7F1B"/>
    <w:rsid w:val="007F06EF"/>
    <w:rsid w:val="007F07AD"/>
    <w:rsid w:val="007F0965"/>
    <w:rsid w:val="007F111F"/>
    <w:rsid w:val="007F120C"/>
    <w:rsid w:val="007F2E9D"/>
    <w:rsid w:val="007F3137"/>
    <w:rsid w:val="007F33AF"/>
    <w:rsid w:val="007F365C"/>
    <w:rsid w:val="007F4ABA"/>
    <w:rsid w:val="007F4CA1"/>
    <w:rsid w:val="007F5F06"/>
    <w:rsid w:val="007F6060"/>
    <w:rsid w:val="007F65A5"/>
    <w:rsid w:val="007F6770"/>
    <w:rsid w:val="007F69C8"/>
    <w:rsid w:val="007F6DAE"/>
    <w:rsid w:val="007F7BB1"/>
    <w:rsid w:val="007F7DF4"/>
    <w:rsid w:val="00800333"/>
    <w:rsid w:val="00800425"/>
    <w:rsid w:val="00801105"/>
    <w:rsid w:val="008021AF"/>
    <w:rsid w:val="008021FE"/>
    <w:rsid w:val="0080253C"/>
    <w:rsid w:val="0080281D"/>
    <w:rsid w:val="00802A65"/>
    <w:rsid w:val="00803B5B"/>
    <w:rsid w:val="00803C59"/>
    <w:rsid w:val="00803E85"/>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036"/>
    <w:rsid w:val="00833170"/>
    <w:rsid w:val="0083341F"/>
    <w:rsid w:val="008335C2"/>
    <w:rsid w:val="008336AC"/>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578"/>
    <w:rsid w:val="008567FE"/>
    <w:rsid w:val="00860029"/>
    <w:rsid w:val="008603F3"/>
    <w:rsid w:val="00860AC7"/>
    <w:rsid w:val="00860ADC"/>
    <w:rsid w:val="00860CCD"/>
    <w:rsid w:val="00861044"/>
    <w:rsid w:val="00861FAB"/>
    <w:rsid w:val="008627E7"/>
    <w:rsid w:val="008629FA"/>
    <w:rsid w:val="00862A1E"/>
    <w:rsid w:val="00862C70"/>
    <w:rsid w:val="00863470"/>
    <w:rsid w:val="008645ED"/>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6B80"/>
    <w:rsid w:val="00887F83"/>
    <w:rsid w:val="00890380"/>
    <w:rsid w:val="0089080E"/>
    <w:rsid w:val="00891059"/>
    <w:rsid w:val="00891604"/>
    <w:rsid w:val="00891710"/>
    <w:rsid w:val="00892342"/>
    <w:rsid w:val="008923CF"/>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5E4A"/>
    <w:rsid w:val="008A6AC0"/>
    <w:rsid w:val="008A703D"/>
    <w:rsid w:val="008B03CC"/>
    <w:rsid w:val="008B166C"/>
    <w:rsid w:val="008B2533"/>
    <w:rsid w:val="008B29B8"/>
    <w:rsid w:val="008B37D5"/>
    <w:rsid w:val="008B3989"/>
    <w:rsid w:val="008B3A00"/>
    <w:rsid w:val="008B3A47"/>
    <w:rsid w:val="008B5083"/>
    <w:rsid w:val="008B6B2D"/>
    <w:rsid w:val="008B7B8A"/>
    <w:rsid w:val="008C0B42"/>
    <w:rsid w:val="008C0F0C"/>
    <w:rsid w:val="008C1907"/>
    <w:rsid w:val="008C1E5F"/>
    <w:rsid w:val="008C25D9"/>
    <w:rsid w:val="008C2F78"/>
    <w:rsid w:val="008C320B"/>
    <w:rsid w:val="008C3544"/>
    <w:rsid w:val="008C3B45"/>
    <w:rsid w:val="008C3BFD"/>
    <w:rsid w:val="008C4AFC"/>
    <w:rsid w:val="008C4B0D"/>
    <w:rsid w:val="008C4B2A"/>
    <w:rsid w:val="008C4BD7"/>
    <w:rsid w:val="008C5378"/>
    <w:rsid w:val="008C551B"/>
    <w:rsid w:val="008C66A2"/>
    <w:rsid w:val="008C6AD2"/>
    <w:rsid w:val="008C6FA6"/>
    <w:rsid w:val="008C7417"/>
    <w:rsid w:val="008C777E"/>
    <w:rsid w:val="008C7C3A"/>
    <w:rsid w:val="008D02D8"/>
    <w:rsid w:val="008D0BC9"/>
    <w:rsid w:val="008D1233"/>
    <w:rsid w:val="008D134A"/>
    <w:rsid w:val="008D19D0"/>
    <w:rsid w:val="008D19D7"/>
    <w:rsid w:val="008D2925"/>
    <w:rsid w:val="008D3210"/>
    <w:rsid w:val="008D3D2D"/>
    <w:rsid w:val="008D3DE0"/>
    <w:rsid w:val="008D4690"/>
    <w:rsid w:val="008D50BB"/>
    <w:rsid w:val="008D5271"/>
    <w:rsid w:val="008D574E"/>
    <w:rsid w:val="008D584F"/>
    <w:rsid w:val="008D65D6"/>
    <w:rsid w:val="008D6E12"/>
    <w:rsid w:val="008D73B7"/>
    <w:rsid w:val="008D7507"/>
    <w:rsid w:val="008E03C2"/>
    <w:rsid w:val="008E06B6"/>
    <w:rsid w:val="008E0FBF"/>
    <w:rsid w:val="008E122E"/>
    <w:rsid w:val="008E18F6"/>
    <w:rsid w:val="008E1AE1"/>
    <w:rsid w:val="008E1D17"/>
    <w:rsid w:val="008E1F91"/>
    <w:rsid w:val="008E2203"/>
    <w:rsid w:val="008E2F06"/>
    <w:rsid w:val="008E3384"/>
    <w:rsid w:val="008E3868"/>
    <w:rsid w:val="008E3A46"/>
    <w:rsid w:val="008E3EC1"/>
    <w:rsid w:val="008E41B4"/>
    <w:rsid w:val="008E475D"/>
    <w:rsid w:val="008E4ADA"/>
    <w:rsid w:val="008E4CB5"/>
    <w:rsid w:val="008E5244"/>
    <w:rsid w:val="008E5B2A"/>
    <w:rsid w:val="008F0B3A"/>
    <w:rsid w:val="008F0B40"/>
    <w:rsid w:val="008F0DD1"/>
    <w:rsid w:val="008F0FDD"/>
    <w:rsid w:val="008F126D"/>
    <w:rsid w:val="008F1C9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037F"/>
    <w:rsid w:val="0090177B"/>
    <w:rsid w:val="00901D04"/>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212"/>
    <w:rsid w:val="0091148C"/>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9D"/>
    <w:rsid w:val="00933CC4"/>
    <w:rsid w:val="00933E27"/>
    <w:rsid w:val="0093422D"/>
    <w:rsid w:val="00934642"/>
    <w:rsid w:val="00936CB8"/>
    <w:rsid w:val="00936F0D"/>
    <w:rsid w:val="00936F4D"/>
    <w:rsid w:val="009371C9"/>
    <w:rsid w:val="00937276"/>
    <w:rsid w:val="00937314"/>
    <w:rsid w:val="00937DFD"/>
    <w:rsid w:val="009404C5"/>
    <w:rsid w:val="00940D83"/>
    <w:rsid w:val="009417EE"/>
    <w:rsid w:val="00942417"/>
    <w:rsid w:val="0094247D"/>
    <w:rsid w:val="00942649"/>
    <w:rsid w:val="00942C79"/>
    <w:rsid w:val="00943849"/>
    <w:rsid w:val="00943F97"/>
    <w:rsid w:val="0094427C"/>
    <w:rsid w:val="00944A18"/>
    <w:rsid w:val="0094594D"/>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1EC"/>
    <w:rsid w:val="00973F41"/>
    <w:rsid w:val="00974447"/>
    <w:rsid w:val="00976543"/>
    <w:rsid w:val="00976693"/>
    <w:rsid w:val="00977DE0"/>
    <w:rsid w:val="00977E01"/>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2AA6"/>
    <w:rsid w:val="00993621"/>
    <w:rsid w:val="009936D7"/>
    <w:rsid w:val="0099378D"/>
    <w:rsid w:val="009946A8"/>
    <w:rsid w:val="00994E35"/>
    <w:rsid w:val="00995440"/>
    <w:rsid w:val="009959D6"/>
    <w:rsid w:val="00995D10"/>
    <w:rsid w:val="009961FA"/>
    <w:rsid w:val="00996268"/>
    <w:rsid w:val="0099682C"/>
    <w:rsid w:val="00997383"/>
    <w:rsid w:val="00997A44"/>
    <w:rsid w:val="009A02FF"/>
    <w:rsid w:val="009A0AD6"/>
    <w:rsid w:val="009A282F"/>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498"/>
    <w:rsid w:val="009B3F6C"/>
    <w:rsid w:val="009B44C2"/>
    <w:rsid w:val="009B4F21"/>
    <w:rsid w:val="009B5089"/>
    <w:rsid w:val="009B53C2"/>
    <w:rsid w:val="009B6331"/>
    <w:rsid w:val="009B6440"/>
    <w:rsid w:val="009B6A3A"/>
    <w:rsid w:val="009B76D3"/>
    <w:rsid w:val="009B7B17"/>
    <w:rsid w:val="009C0061"/>
    <w:rsid w:val="009C0D79"/>
    <w:rsid w:val="009C1E25"/>
    <w:rsid w:val="009C20C4"/>
    <w:rsid w:val="009C2844"/>
    <w:rsid w:val="009C3192"/>
    <w:rsid w:val="009C37C5"/>
    <w:rsid w:val="009C387F"/>
    <w:rsid w:val="009C3B18"/>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389"/>
    <w:rsid w:val="009D6F3E"/>
    <w:rsid w:val="009D728F"/>
    <w:rsid w:val="009D74A4"/>
    <w:rsid w:val="009E005D"/>
    <w:rsid w:val="009E061B"/>
    <w:rsid w:val="009E0FA7"/>
    <w:rsid w:val="009E11D8"/>
    <w:rsid w:val="009E12BE"/>
    <w:rsid w:val="009E1449"/>
    <w:rsid w:val="009E1A74"/>
    <w:rsid w:val="009E21D4"/>
    <w:rsid w:val="009E274C"/>
    <w:rsid w:val="009E34C3"/>
    <w:rsid w:val="009E3714"/>
    <w:rsid w:val="009E4BD3"/>
    <w:rsid w:val="009E4C15"/>
    <w:rsid w:val="009E4D1C"/>
    <w:rsid w:val="009E4E7A"/>
    <w:rsid w:val="009E5226"/>
    <w:rsid w:val="009E567B"/>
    <w:rsid w:val="009E6EC2"/>
    <w:rsid w:val="009E73C0"/>
    <w:rsid w:val="009E7B4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D4"/>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C9"/>
    <w:rsid w:val="00A51647"/>
    <w:rsid w:val="00A51A5D"/>
    <w:rsid w:val="00A522D3"/>
    <w:rsid w:val="00A5373F"/>
    <w:rsid w:val="00A53783"/>
    <w:rsid w:val="00A541E7"/>
    <w:rsid w:val="00A54286"/>
    <w:rsid w:val="00A543E5"/>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C54"/>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54D"/>
    <w:rsid w:val="00AA6B00"/>
    <w:rsid w:val="00AA6FA8"/>
    <w:rsid w:val="00AA70F8"/>
    <w:rsid w:val="00AA77D8"/>
    <w:rsid w:val="00AA7830"/>
    <w:rsid w:val="00AA7B6C"/>
    <w:rsid w:val="00AA7B6D"/>
    <w:rsid w:val="00AB020F"/>
    <w:rsid w:val="00AB0553"/>
    <w:rsid w:val="00AB08DE"/>
    <w:rsid w:val="00AB0D99"/>
    <w:rsid w:val="00AB0F21"/>
    <w:rsid w:val="00AB15E1"/>
    <w:rsid w:val="00AB17CA"/>
    <w:rsid w:val="00AB1868"/>
    <w:rsid w:val="00AB1A03"/>
    <w:rsid w:val="00AB233D"/>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45A"/>
    <w:rsid w:val="00AD47D5"/>
    <w:rsid w:val="00AD483E"/>
    <w:rsid w:val="00AD5FEF"/>
    <w:rsid w:val="00AD61FE"/>
    <w:rsid w:val="00AD6473"/>
    <w:rsid w:val="00AD6691"/>
    <w:rsid w:val="00AD6820"/>
    <w:rsid w:val="00AD6874"/>
    <w:rsid w:val="00AD6AA9"/>
    <w:rsid w:val="00AD7200"/>
    <w:rsid w:val="00AD756D"/>
    <w:rsid w:val="00AD79BC"/>
    <w:rsid w:val="00AE032C"/>
    <w:rsid w:val="00AE0B70"/>
    <w:rsid w:val="00AE190E"/>
    <w:rsid w:val="00AE1D24"/>
    <w:rsid w:val="00AE2208"/>
    <w:rsid w:val="00AE523C"/>
    <w:rsid w:val="00AE5756"/>
    <w:rsid w:val="00AE584A"/>
    <w:rsid w:val="00AE5C22"/>
    <w:rsid w:val="00AE62D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AF7E45"/>
    <w:rsid w:val="00B002A5"/>
    <w:rsid w:val="00B002CF"/>
    <w:rsid w:val="00B00A00"/>
    <w:rsid w:val="00B00B20"/>
    <w:rsid w:val="00B0105E"/>
    <w:rsid w:val="00B011D2"/>
    <w:rsid w:val="00B020F4"/>
    <w:rsid w:val="00B0234F"/>
    <w:rsid w:val="00B0241C"/>
    <w:rsid w:val="00B02E91"/>
    <w:rsid w:val="00B03078"/>
    <w:rsid w:val="00B03613"/>
    <w:rsid w:val="00B03BD0"/>
    <w:rsid w:val="00B04243"/>
    <w:rsid w:val="00B043A4"/>
    <w:rsid w:val="00B047AE"/>
    <w:rsid w:val="00B04D72"/>
    <w:rsid w:val="00B04E6B"/>
    <w:rsid w:val="00B05933"/>
    <w:rsid w:val="00B05952"/>
    <w:rsid w:val="00B059D4"/>
    <w:rsid w:val="00B06391"/>
    <w:rsid w:val="00B063F7"/>
    <w:rsid w:val="00B06F32"/>
    <w:rsid w:val="00B0779B"/>
    <w:rsid w:val="00B07FBD"/>
    <w:rsid w:val="00B104C5"/>
    <w:rsid w:val="00B10D23"/>
    <w:rsid w:val="00B10D8D"/>
    <w:rsid w:val="00B126D6"/>
    <w:rsid w:val="00B12744"/>
    <w:rsid w:val="00B127A1"/>
    <w:rsid w:val="00B1316D"/>
    <w:rsid w:val="00B131E6"/>
    <w:rsid w:val="00B135FC"/>
    <w:rsid w:val="00B13DFA"/>
    <w:rsid w:val="00B13E71"/>
    <w:rsid w:val="00B14EFF"/>
    <w:rsid w:val="00B15131"/>
    <w:rsid w:val="00B15206"/>
    <w:rsid w:val="00B1577C"/>
    <w:rsid w:val="00B15C51"/>
    <w:rsid w:val="00B1636C"/>
    <w:rsid w:val="00B163B8"/>
    <w:rsid w:val="00B163D4"/>
    <w:rsid w:val="00B16F9F"/>
    <w:rsid w:val="00B17078"/>
    <w:rsid w:val="00B1768B"/>
    <w:rsid w:val="00B17B49"/>
    <w:rsid w:val="00B17EF5"/>
    <w:rsid w:val="00B203EF"/>
    <w:rsid w:val="00B2118C"/>
    <w:rsid w:val="00B21D05"/>
    <w:rsid w:val="00B2211C"/>
    <w:rsid w:val="00B227D8"/>
    <w:rsid w:val="00B2291F"/>
    <w:rsid w:val="00B23CF5"/>
    <w:rsid w:val="00B23EC1"/>
    <w:rsid w:val="00B24775"/>
    <w:rsid w:val="00B24BC6"/>
    <w:rsid w:val="00B25C24"/>
    <w:rsid w:val="00B25FAF"/>
    <w:rsid w:val="00B264C2"/>
    <w:rsid w:val="00B26EA1"/>
    <w:rsid w:val="00B272E0"/>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123"/>
    <w:rsid w:val="00B405A0"/>
    <w:rsid w:val="00B40770"/>
    <w:rsid w:val="00B40892"/>
    <w:rsid w:val="00B408C3"/>
    <w:rsid w:val="00B408FF"/>
    <w:rsid w:val="00B409D1"/>
    <w:rsid w:val="00B410F3"/>
    <w:rsid w:val="00B41163"/>
    <w:rsid w:val="00B4132E"/>
    <w:rsid w:val="00B4196D"/>
    <w:rsid w:val="00B41D8F"/>
    <w:rsid w:val="00B422AA"/>
    <w:rsid w:val="00B42E2B"/>
    <w:rsid w:val="00B434D0"/>
    <w:rsid w:val="00B44329"/>
    <w:rsid w:val="00B44BFB"/>
    <w:rsid w:val="00B4566B"/>
    <w:rsid w:val="00B45ED6"/>
    <w:rsid w:val="00B4604E"/>
    <w:rsid w:val="00B46271"/>
    <w:rsid w:val="00B46276"/>
    <w:rsid w:val="00B466D9"/>
    <w:rsid w:val="00B47268"/>
    <w:rsid w:val="00B50C08"/>
    <w:rsid w:val="00B50F4D"/>
    <w:rsid w:val="00B5124D"/>
    <w:rsid w:val="00B5136D"/>
    <w:rsid w:val="00B5152D"/>
    <w:rsid w:val="00B515D6"/>
    <w:rsid w:val="00B521A2"/>
    <w:rsid w:val="00B52888"/>
    <w:rsid w:val="00B533B0"/>
    <w:rsid w:val="00B53D1F"/>
    <w:rsid w:val="00B54EDB"/>
    <w:rsid w:val="00B56613"/>
    <w:rsid w:val="00B56867"/>
    <w:rsid w:val="00B56BB9"/>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3D8"/>
    <w:rsid w:val="00B664F8"/>
    <w:rsid w:val="00B66BC6"/>
    <w:rsid w:val="00B726E7"/>
    <w:rsid w:val="00B72817"/>
    <w:rsid w:val="00B728B4"/>
    <w:rsid w:val="00B7292A"/>
    <w:rsid w:val="00B72CE3"/>
    <w:rsid w:val="00B72D6E"/>
    <w:rsid w:val="00B7379E"/>
    <w:rsid w:val="00B74186"/>
    <w:rsid w:val="00B74290"/>
    <w:rsid w:val="00B74435"/>
    <w:rsid w:val="00B74887"/>
    <w:rsid w:val="00B74C38"/>
    <w:rsid w:val="00B74E2B"/>
    <w:rsid w:val="00B750BA"/>
    <w:rsid w:val="00B75402"/>
    <w:rsid w:val="00B762F5"/>
    <w:rsid w:val="00B76597"/>
    <w:rsid w:val="00B76E20"/>
    <w:rsid w:val="00B770B2"/>
    <w:rsid w:val="00B7724B"/>
    <w:rsid w:val="00B774BA"/>
    <w:rsid w:val="00B81670"/>
    <w:rsid w:val="00B81C5A"/>
    <w:rsid w:val="00B8228B"/>
    <w:rsid w:val="00B83DCD"/>
    <w:rsid w:val="00B83F1B"/>
    <w:rsid w:val="00B84AA7"/>
    <w:rsid w:val="00B8515E"/>
    <w:rsid w:val="00B85267"/>
    <w:rsid w:val="00B86FF1"/>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542"/>
    <w:rsid w:val="00BA1909"/>
    <w:rsid w:val="00BA2026"/>
    <w:rsid w:val="00BA2581"/>
    <w:rsid w:val="00BA337B"/>
    <w:rsid w:val="00BA3F4F"/>
    <w:rsid w:val="00BA44E8"/>
    <w:rsid w:val="00BA4BCC"/>
    <w:rsid w:val="00BA5A38"/>
    <w:rsid w:val="00BA63BA"/>
    <w:rsid w:val="00BB1509"/>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1AA"/>
    <w:rsid w:val="00BC1712"/>
    <w:rsid w:val="00BC2B80"/>
    <w:rsid w:val="00BC3863"/>
    <w:rsid w:val="00BC3D9F"/>
    <w:rsid w:val="00BC488D"/>
    <w:rsid w:val="00BC4B22"/>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1F2"/>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89F"/>
    <w:rsid w:val="00BE4C82"/>
    <w:rsid w:val="00BE4D1E"/>
    <w:rsid w:val="00BE5836"/>
    <w:rsid w:val="00BE596F"/>
    <w:rsid w:val="00BE5FCC"/>
    <w:rsid w:val="00BE614D"/>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2736"/>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EF8"/>
    <w:rsid w:val="00C21FB9"/>
    <w:rsid w:val="00C2227C"/>
    <w:rsid w:val="00C2318F"/>
    <w:rsid w:val="00C23C53"/>
    <w:rsid w:val="00C245BD"/>
    <w:rsid w:val="00C24CFC"/>
    <w:rsid w:val="00C253A4"/>
    <w:rsid w:val="00C254CC"/>
    <w:rsid w:val="00C25904"/>
    <w:rsid w:val="00C25E97"/>
    <w:rsid w:val="00C26AD2"/>
    <w:rsid w:val="00C26D24"/>
    <w:rsid w:val="00C273E0"/>
    <w:rsid w:val="00C276E5"/>
    <w:rsid w:val="00C30143"/>
    <w:rsid w:val="00C3037E"/>
    <w:rsid w:val="00C30562"/>
    <w:rsid w:val="00C320ED"/>
    <w:rsid w:val="00C32809"/>
    <w:rsid w:val="00C32E7C"/>
    <w:rsid w:val="00C3319A"/>
    <w:rsid w:val="00C33584"/>
    <w:rsid w:val="00C336A4"/>
    <w:rsid w:val="00C33BDB"/>
    <w:rsid w:val="00C355F4"/>
    <w:rsid w:val="00C35C93"/>
    <w:rsid w:val="00C36080"/>
    <w:rsid w:val="00C376D3"/>
    <w:rsid w:val="00C408ED"/>
    <w:rsid w:val="00C410DE"/>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BC1"/>
    <w:rsid w:val="00C52D2C"/>
    <w:rsid w:val="00C52E1A"/>
    <w:rsid w:val="00C52EAA"/>
    <w:rsid w:val="00C53437"/>
    <w:rsid w:val="00C5377F"/>
    <w:rsid w:val="00C54144"/>
    <w:rsid w:val="00C5445A"/>
    <w:rsid w:val="00C5521D"/>
    <w:rsid w:val="00C552F4"/>
    <w:rsid w:val="00C55470"/>
    <w:rsid w:val="00C56202"/>
    <w:rsid w:val="00C56250"/>
    <w:rsid w:val="00C56474"/>
    <w:rsid w:val="00C565E3"/>
    <w:rsid w:val="00C5680F"/>
    <w:rsid w:val="00C5798B"/>
    <w:rsid w:val="00C57B5A"/>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67012"/>
    <w:rsid w:val="00C70102"/>
    <w:rsid w:val="00C7015A"/>
    <w:rsid w:val="00C70AE7"/>
    <w:rsid w:val="00C70BF5"/>
    <w:rsid w:val="00C7255B"/>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1C"/>
    <w:rsid w:val="00C869CF"/>
    <w:rsid w:val="00C86C3B"/>
    <w:rsid w:val="00C87E0A"/>
    <w:rsid w:val="00C9013E"/>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086"/>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CC1"/>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3CF1"/>
    <w:rsid w:val="00CC4105"/>
    <w:rsid w:val="00CC4AF9"/>
    <w:rsid w:val="00CC579F"/>
    <w:rsid w:val="00CC6CB9"/>
    <w:rsid w:val="00CC75F2"/>
    <w:rsid w:val="00CD05FC"/>
    <w:rsid w:val="00CD1468"/>
    <w:rsid w:val="00CD1AB5"/>
    <w:rsid w:val="00CD1F67"/>
    <w:rsid w:val="00CD2A4F"/>
    <w:rsid w:val="00CD2C69"/>
    <w:rsid w:val="00CD33E1"/>
    <w:rsid w:val="00CD3417"/>
    <w:rsid w:val="00CD34D5"/>
    <w:rsid w:val="00CD3B2C"/>
    <w:rsid w:val="00CD3C18"/>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33AE"/>
    <w:rsid w:val="00D045DC"/>
    <w:rsid w:val="00D04A17"/>
    <w:rsid w:val="00D0667A"/>
    <w:rsid w:val="00D0762C"/>
    <w:rsid w:val="00D07818"/>
    <w:rsid w:val="00D100FD"/>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070C"/>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60E8"/>
    <w:rsid w:val="00D50338"/>
    <w:rsid w:val="00D534CF"/>
    <w:rsid w:val="00D53A06"/>
    <w:rsid w:val="00D53D74"/>
    <w:rsid w:val="00D55803"/>
    <w:rsid w:val="00D55B43"/>
    <w:rsid w:val="00D55F4F"/>
    <w:rsid w:val="00D55F72"/>
    <w:rsid w:val="00D564AA"/>
    <w:rsid w:val="00D5703F"/>
    <w:rsid w:val="00D57360"/>
    <w:rsid w:val="00D57491"/>
    <w:rsid w:val="00D57696"/>
    <w:rsid w:val="00D57F3C"/>
    <w:rsid w:val="00D60094"/>
    <w:rsid w:val="00D60584"/>
    <w:rsid w:val="00D610F9"/>
    <w:rsid w:val="00D61641"/>
    <w:rsid w:val="00D619B3"/>
    <w:rsid w:val="00D62774"/>
    <w:rsid w:val="00D62B12"/>
    <w:rsid w:val="00D62D70"/>
    <w:rsid w:val="00D62EE7"/>
    <w:rsid w:val="00D63A7C"/>
    <w:rsid w:val="00D63D8F"/>
    <w:rsid w:val="00D645AC"/>
    <w:rsid w:val="00D64CBC"/>
    <w:rsid w:val="00D65029"/>
    <w:rsid w:val="00D66396"/>
    <w:rsid w:val="00D67A97"/>
    <w:rsid w:val="00D70506"/>
    <w:rsid w:val="00D705C1"/>
    <w:rsid w:val="00D70A3F"/>
    <w:rsid w:val="00D7119F"/>
    <w:rsid w:val="00D729ED"/>
    <w:rsid w:val="00D73A02"/>
    <w:rsid w:val="00D73CC8"/>
    <w:rsid w:val="00D7440F"/>
    <w:rsid w:val="00D74DB1"/>
    <w:rsid w:val="00D74F39"/>
    <w:rsid w:val="00D74FC6"/>
    <w:rsid w:val="00D75B76"/>
    <w:rsid w:val="00D76717"/>
    <w:rsid w:val="00D774DF"/>
    <w:rsid w:val="00D7785C"/>
    <w:rsid w:val="00D7794D"/>
    <w:rsid w:val="00D77A31"/>
    <w:rsid w:val="00D80075"/>
    <w:rsid w:val="00D80473"/>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AA7"/>
    <w:rsid w:val="00D96EA5"/>
    <w:rsid w:val="00D97007"/>
    <w:rsid w:val="00D97156"/>
    <w:rsid w:val="00D97E65"/>
    <w:rsid w:val="00DA0879"/>
    <w:rsid w:val="00DA0D92"/>
    <w:rsid w:val="00DA0E32"/>
    <w:rsid w:val="00DA0F7C"/>
    <w:rsid w:val="00DA1CDF"/>
    <w:rsid w:val="00DA1DE1"/>
    <w:rsid w:val="00DA22C4"/>
    <w:rsid w:val="00DA2ACC"/>
    <w:rsid w:val="00DA2F5C"/>
    <w:rsid w:val="00DA448F"/>
    <w:rsid w:val="00DA44D9"/>
    <w:rsid w:val="00DA63AF"/>
    <w:rsid w:val="00DA7996"/>
    <w:rsid w:val="00DA7F9E"/>
    <w:rsid w:val="00DB01B8"/>
    <w:rsid w:val="00DB02BA"/>
    <w:rsid w:val="00DB080F"/>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290D"/>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02C9"/>
    <w:rsid w:val="00DD08EC"/>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2C8"/>
    <w:rsid w:val="00DD6E58"/>
    <w:rsid w:val="00DD7081"/>
    <w:rsid w:val="00DD78FC"/>
    <w:rsid w:val="00DE0FF5"/>
    <w:rsid w:val="00DE1302"/>
    <w:rsid w:val="00DE1E38"/>
    <w:rsid w:val="00DE2352"/>
    <w:rsid w:val="00DE239A"/>
    <w:rsid w:val="00DE268B"/>
    <w:rsid w:val="00DE2873"/>
    <w:rsid w:val="00DE296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BB6"/>
    <w:rsid w:val="00DF2CBF"/>
    <w:rsid w:val="00DF37C7"/>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013E"/>
    <w:rsid w:val="00E11277"/>
    <w:rsid w:val="00E115D3"/>
    <w:rsid w:val="00E120D7"/>
    <w:rsid w:val="00E125CD"/>
    <w:rsid w:val="00E12681"/>
    <w:rsid w:val="00E1331C"/>
    <w:rsid w:val="00E13AB9"/>
    <w:rsid w:val="00E13E99"/>
    <w:rsid w:val="00E1479D"/>
    <w:rsid w:val="00E14F12"/>
    <w:rsid w:val="00E14F54"/>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155"/>
    <w:rsid w:val="00E2748C"/>
    <w:rsid w:val="00E3072F"/>
    <w:rsid w:val="00E30A50"/>
    <w:rsid w:val="00E30F83"/>
    <w:rsid w:val="00E312B6"/>
    <w:rsid w:val="00E31517"/>
    <w:rsid w:val="00E31AAD"/>
    <w:rsid w:val="00E31B3D"/>
    <w:rsid w:val="00E32AF6"/>
    <w:rsid w:val="00E32E3F"/>
    <w:rsid w:val="00E32E84"/>
    <w:rsid w:val="00E333F6"/>
    <w:rsid w:val="00E33F27"/>
    <w:rsid w:val="00E33F4C"/>
    <w:rsid w:val="00E342B0"/>
    <w:rsid w:val="00E34E64"/>
    <w:rsid w:val="00E35323"/>
    <w:rsid w:val="00E35B01"/>
    <w:rsid w:val="00E361B9"/>
    <w:rsid w:val="00E369F0"/>
    <w:rsid w:val="00E36F8E"/>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0DF"/>
    <w:rsid w:val="00E459EE"/>
    <w:rsid w:val="00E45EAF"/>
    <w:rsid w:val="00E500CC"/>
    <w:rsid w:val="00E50606"/>
    <w:rsid w:val="00E533CC"/>
    <w:rsid w:val="00E538E9"/>
    <w:rsid w:val="00E539D0"/>
    <w:rsid w:val="00E542E7"/>
    <w:rsid w:val="00E545E6"/>
    <w:rsid w:val="00E55844"/>
    <w:rsid w:val="00E559C6"/>
    <w:rsid w:val="00E55A3B"/>
    <w:rsid w:val="00E55A60"/>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48"/>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3CDC"/>
    <w:rsid w:val="00E7400F"/>
    <w:rsid w:val="00E74FD4"/>
    <w:rsid w:val="00E75F74"/>
    <w:rsid w:val="00E76395"/>
    <w:rsid w:val="00E76927"/>
    <w:rsid w:val="00E7715A"/>
    <w:rsid w:val="00E772CF"/>
    <w:rsid w:val="00E7735B"/>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1F5"/>
    <w:rsid w:val="00EA13EE"/>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CA5"/>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4BF3"/>
    <w:rsid w:val="00EC66A5"/>
    <w:rsid w:val="00EC6881"/>
    <w:rsid w:val="00EC7069"/>
    <w:rsid w:val="00EC70C1"/>
    <w:rsid w:val="00EC7C2C"/>
    <w:rsid w:val="00EC7F19"/>
    <w:rsid w:val="00ED052C"/>
    <w:rsid w:val="00ED05DC"/>
    <w:rsid w:val="00ED10A9"/>
    <w:rsid w:val="00ED2426"/>
    <w:rsid w:val="00ED26A9"/>
    <w:rsid w:val="00ED26FF"/>
    <w:rsid w:val="00ED2B85"/>
    <w:rsid w:val="00ED2DE2"/>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788"/>
    <w:rsid w:val="00EE1861"/>
    <w:rsid w:val="00EE18A5"/>
    <w:rsid w:val="00EE1B1D"/>
    <w:rsid w:val="00EE2451"/>
    <w:rsid w:val="00EE2D64"/>
    <w:rsid w:val="00EE3530"/>
    <w:rsid w:val="00EE44B0"/>
    <w:rsid w:val="00EE4782"/>
    <w:rsid w:val="00EE4883"/>
    <w:rsid w:val="00EE5F17"/>
    <w:rsid w:val="00EE6171"/>
    <w:rsid w:val="00EE6290"/>
    <w:rsid w:val="00EE66D1"/>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381"/>
    <w:rsid w:val="00F14691"/>
    <w:rsid w:val="00F14C67"/>
    <w:rsid w:val="00F15932"/>
    <w:rsid w:val="00F15E8D"/>
    <w:rsid w:val="00F161DB"/>
    <w:rsid w:val="00F16D0D"/>
    <w:rsid w:val="00F16E38"/>
    <w:rsid w:val="00F1737D"/>
    <w:rsid w:val="00F20889"/>
    <w:rsid w:val="00F20964"/>
    <w:rsid w:val="00F212AC"/>
    <w:rsid w:val="00F21685"/>
    <w:rsid w:val="00F216A9"/>
    <w:rsid w:val="00F220AB"/>
    <w:rsid w:val="00F2277F"/>
    <w:rsid w:val="00F22EFC"/>
    <w:rsid w:val="00F22F4B"/>
    <w:rsid w:val="00F2318C"/>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89D"/>
    <w:rsid w:val="00F40A33"/>
    <w:rsid w:val="00F41526"/>
    <w:rsid w:val="00F41854"/>
    <w:rsid w:val="00F42290"/>
    <w:rsid w:val="00F42563"/>
    <w:rsid w:val="00F42641"/>
    <w:rsid w:val="00F431E9"/>
    <w:rsid w:val="00F4367E"/>
    <w:rsid w:val="00F440DD"/>
    <w:rsid w:val="00F45274"/>
    <w:rsid w:val="00F45B2D"/>
    <w:rsid w:val="00F4779A"/>
    <w:rsid w:val="00F50554"/>
    <w:rsid w:val="00F50A5B"/>
    <w:rsid w:val="00F51352"/>
    <w:rsid w:val="00F513BC"/>
    <w:rsid w:val="00F51730"/>
    <w:rsid w:val="00F51D0B"/>
    <w:rsid w:val="00F51E0D"/>
    <w:rsid w:val="00F52A79"/>
    <w:rsid w:val="00F52BA1"/>
    <w:rsid w:val="00F53E0E"/>
    <w:rsid w:val="00F53F22"/>
    <w:rsid w:val="00F54743"/>
    <w:rsid w:val="00F54C95"/>
    <w:rsid w:val="00F5511E"/>
    <w:rsid w:val="00F56630"/>
    <w:rsid w:val="00F567BF"/>
    <w:rsid w:val="00F567CD"/>
    <w:rsid w:val="00F56925"/>
    <w:rsid w:val="00F56B77"/>
    <w:rsid w:val="00F56B82"/>
    <w:rsid w:val="00F56C8F"/>
    <w:rsid w:val="00F573C4"/>
    <w:rsid w:val="00F577C3"/>
    <w:rsid w:val="00F57ECA"/>
    <w:rsid w:val="00F60993"/>
    <w:rsid w:val="00F61100"/>
    <w:rsid w:val="00F61684"/>
    <w:rsid w:val="00F616AE"/>
    <w:rsid w:val="00F62259"/>
    <w:rsid w:val="00F6248D"/>
    <w:rsid w:val="00F62635"/>
    <w:rsid w:val="00F62AA4"/>
    <w:rsid w:val="00F63F6E"/>
    <w:rsid w:val="00F65300"/>
    <w:rsid w:val="00F65B7B"/>
    <w:rsid w:val="00F66297"/>
    <w:rsid w:val="00F66D74"/>
    <w:rsid w:val="00F66E6E"/>
    <w:rsid w:val="00F6744D"/>
    <w:rsid w:val="00F70830"/>
    <w:rsid w:val="00F70BB6"/>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B86"/>
    <w:rsid w:val="00F75DBB"/>
    <w:rsid w:val="00F76734"/>
    <w:rsid w:val="00F77BDC"/>
    <w:rsid w:val="00F80320"/>
    <w:rsid w:val="00F807E8"/>
    <w:rsid w:val="00F80C63"/>
    <w:rsid w:val="00F81EC4"/>
    <w:rsid w:val="00F8209D"/>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6D5"/>
    <w:rsid w:val="00F87A72"/>
    <w:rsid w:val="00F900D3"/>
    <w:rsid w:val="00F90D0A"/>
    <w:rsid w:val="00F912A1"/>
    <w:rsid w:val="00F91C51"/>
    <w:rsid w:val="00F92E06"/>
    <w:rsid w:val="00F92E0F"/>
    <w:rsid w:val="00F939A1"/>
    <w:rsid w:val="00F93A26"/>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3F2C"/>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72F"/>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7B"/>
    <w:rsid w:val="00FE6AD4"/>
    <w:rsid w:val="00FE7920"/>
    <w:rsid w:val="00FE7BD6"/>
    <w:rsid w:val="00FF0350"/>
    <w:rsid w:val="00FF0756"/>
    <w:rsid w:val="00FF18BD"/>
    <w:rsid w:val="00FF2D4B"/>
    <w:rsid w:val="00FF2E4A"/>
    <w:rsid w:val="00FF3080"/>
    <w:rsid w:val="00FF3E8C"/>
    <w:rsid w:val="00FF5963"/>
    <w:rsid w:val="00FF5E9A"/>
    <w:rsid w:val="00FF62E2"/>
    <w:rsid w:val="00FF65E7"/>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03166F"/>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B15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49781544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656498320">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864057155">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F608-CC00-40B3-9E10-ACC30BED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2022-05-03T14:48:00Z</cp:lastPrinted>
  <dcterms:created xsi:type="dcterms:W3CDTF">2022-06-13T07:48:00Z</dcterms:created>
  <dcterms:modified xsi:type="dcterms:W3CDTF">2022-06-13T07:48:00Z</dcterms:modified>
</cp:coreProperties>
</file>